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496BE" w14:textId="17C61808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#11</w:t>
      </w:r>
      <w:r w:rsidR="001D7314">
        <w:rPr>
          <w:rFonts w:ascii="Arial" w:hAnsi="Arial"/>
          <w:b/>
          <w:noProof/>
          <w:sz w:val="24"/>
        </w:rPr>
        <w:t>5</w:t>
      </w:r>
      <w:r w:rsidRPr="00F45BB4">
        <w:rPr>
          <w:rFonts w:ascii="Arial" w:hAnsi="Arial"/>
          <w:b/>
          <w:noProof/>
          <w:sz w:val="24"/>
        </w:rPr>
        <w:t>-e</w:t>
      </w:r>
      <w:r w:rsidRPr="00F45BB4">
        <w:rPr>
          <w:rFonts w:ascii="Arial" w:hAnsi="Arial"/>
          <w:b/>
          <w:i/>
          <w:noProof/>
          <w:sz w:val="28"/>
        </w:rPr>
        <w:tab/>
      </w:r>
      <w:r w:rsidR="004072BA" w:rsidRPr="004072BA">
        <w:rPr>
          <w:rFonts w:ascii="Arial" w:hAnsi="Arial"/>
          <w:b/>
          <w:i/>
          <w:noProof/>
          <w:sz w:val="28"/>
          <w:lang w:eastAsia="zh-CN"/>
        </w:rPr>
        <w:t>R2-2108604</w:t>
      </w:r>
    </w:p>
    <w:p w14:paraId="3F87AAA6" w14:textId="5EAD118C" w:rsidR="0034361D" w:rsidRPr="00F45BB4" w:rsidRDefault="00AE4485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>
        <w:rPr>
          <w:rFonts w:ascii="Arial" w:hAnsi="Arial"/>
          <w:b/>
          <w:noProof/>
          <w:sz w:val="24"/>
        </w:rPr>
        <w:t>On-line</w:t>
      </w:r>
      <w:bookmarkStart w:id="0" w:name="_GoBack"/>
      <w:bookmarkEnd w:id="0"/>
      <w:r w:rsidR="0034361D" w:rsidRPr="00F45BB4">
        <w:rPr>
          <w:rFonts w:ascii="Arial" w:hAnsi="Arial"/>
          <w:b/>
          <w:noProof/>
          <w:sz w:val="24"/>
        </w:rPr>
        <w:t xml:space="preserve">, </w:t>
      </w:r>
      <w:r w:rsidR="00323819">
        <w:rPr>
          <w:rFonts w:ascii="Arial" w:hAnsi="Arial"/>
          <w:b/>
          <w:noProof/>
          <w:sz w:val="24"/>
        </w:rPr>
        <w:t>9</w:t>
      </w:r>
      <w:r w:rsidR="0034361D">
        <w:rPr>
          <w:rFonts w:ascii="Arial" w:hAnsi="Arial"/>
          <w:b/>
          <w:noProof/>
          <w:sz w:val="24"/>
          <w:vertAlign w:val="superscript"/>
        </w:rPr>
        <w:t>th</w:t>
      </w:r>
      <w:r w:rsidR="00323819">
        <w:rPr>
          <w:rFonts w:ascii="Arial" w:hAnsi="Arial"/>
          <w:b/>
          <w:noProof/>
          <w:sz w:val="24"/>
        </w:rPr>
        <w:t xml:space="preserve"> Aug.</w:t>
      </w:r>
      <w:r w:rsidR="0034361D">
        <w:rPr>
          <w:rFonts w:ascii="Arial" w:hAnsi="Arial"/>
          <w:b/>
          <w:noProof/>
          <w:sz w:val="24"/>
        </w:rPr>
        <w:t xml:space="preserve"> </w:t>
      </w:r>
      <w:r w:rsidR="0034361D" w:rsidRPr="00F45BB4">
        <w:rPr>
          <w:rFonts w:ascii="Arial" w:hAnsi="Arial"/>
          <w:b/>
          <w:noProof/>
          <w:sz w:val="24"/>
        </w:rPr>
        <w:t xml:space="preserve">– </w:t>
      </w:r>
      <w:r w:rsidR="00475648">
        <w:rPr>
          <w:rFonts w:ascii="Arial" w:hAnsi="Arial"/>
          <w:b/>
          <w:noProof/>
          <w:sz w:val="24"/>
        </w:rPr>
        <w:t>27</w:t>
      </w:r>
      <w:r w:rsidR="0034361D" w:rsidRPr="00510D3B">
        <w:rPr>
          <w:rFonts w:ascii="Arial" w:hAnsi="Arial"/>
          <w:b/>
          <w:noProof/>
          <w:sz w:val="24"/>
          <w:vertAlign w:val="superscript"/>
        </w:rPr>
        <w:t>th</w:t>
      </w:r>
      <w:r w:rsidR="00323819">
        <w:rPr>
          <w:rFonts w:ascii="Arial" w:hAnsi="Arial"/>
          <w:b/>
          <w:noProof/>
          <w:sz w:val="24"/>
        </w:rPr>
        <w:t xml:space="preserve"> Aug</w:t>
      </w:r>
      <w:r w:rsidR="00F42AC2">
        <w:rPr>
          <w:rFonts w:ascii="Arial" w:hAnsi="Arial"/>
          <w:b/>
          <w:noProof/>
          <w:sz w:val="24"/>
        </w:rPr>
        <w:t>.</w:t>
      </w:r>
      <w:r w:rsidR="0034361D" w:rsidRPr="00F45BB4">
        <w:rPr>
          <w:rFonts w:ascii="Arial" w:hAnsi="Arial"/>
          <w:b/>
          <w:noProof/>
          <w:sz w:val="24"/>
        </w:rPr>
        <w:t>, 202</w:t>
      </w:r>
      <w:r w:rsidR="0034361D">
        <w:rPr>
          <w:rFonts w:ascii="Arial" w:hAnsi="Arial"/>
          <w:b/>
          <w:noProof/>
          <w:sz w:val="24"/>
        </w:rPr>
        <w:t>1</w:t>
      </w:r>
    </w:p>
    <w:p w14:paraId="52AA81EA" w14:textId="77777777" w:rsidR="0034361D" w:rsidRPr="004E26BE" w:rsidRDefault="0034361D" w:rsidP="0034361D">
      <w:pPr>
        <w:pStyle w:val="a3"/>
        <w:tabs>
          <w:tab w:val="left" w:pos="6521"/>
        </w:tabs>
        <w:jc w:val="both"/>
        <w:rPr>
          <w:rFonts w:cs="Arial"/>
        </w:rPr>
      </w:pPr>
    </w:p>
    <w:p w14:paraId="7246BF27" w14:textId="2A97CD1F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B14585">
        <w:rPr>
          <w:rFonts w:ascii="Arial" w:hAnsi="Arial" w:cs="Arial"/>
          <w:b/>
          <w:sz w:val="24"/>
          <w:lang w:eastAsia="zh-CN"/>
        </w:rPr>
        <w:t>8</w:t>
      </w:r>
      <w:r w:rsidR="00475648">
        <w:rPr>
          <w:rFonts w:ascii="Arial" w:hAnsi="Arial" w:cs="Arial"/>
          <w:b/>
          <w:sz w:val="24"/>
          <w:lang w:eastAsia="zh-CN"/>
        </w:rPr>
        <w:t>.</w:t>
      </w:r>
      <w:r w:rsidR="009872EC">
        <w:rPr>
          <w:rFonts w:ascii="Arial" w:hAnsi="Arial" w:cs="Arial"/>
          <w:b/>
          <w:sz w:val="24"/>
          <w:lang w:eastAsia="zh-CN"/>
        </w:rPr>
        <w:t>19</w:t>
      </w:r>
      <w:r w:rsidR="00475648">
        <w:rPr>
          <w:rFonts w:ascii="Arial" w:hAnsi="Arial" w:cs="Arial"/>
          <w:b/>
          <w:sz w:val="24"/>
          <w:lang w:eastAsia="zh-CN"/>
        </w:rPr>
        <w:t>.</w:t>
      </w:r>
      <w:r w:rsidR="00B14585">
        <w:rPr>
          <w:rFonts w:ascii="Arial" w:hAnsi="Arial" w:cs="Arial"/>
          <w:b/>
          <w:sz w:val="24"/>
          <w:lang w:eastAsia="zh-CN"/>
        </w:rPr>
        <w:t>2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51E23AFE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347684">
        <w:rPr>
          <w:rFonts w:ascii="Arial" w:hAnsi="Arial" w:cs="Arial"/>
          <w:b/>
          <w:sz w:val="24"/>
        </w:rPr>
        <w:t>Discussion on</w:t>
      </w:r>
      <w:r w:rsidR="00475648" w:rsidRPr="00475648">
        <w:rPr>
          <w:rFonts w:ascii="Arial" w:hAnsi="Arial" w:cs="Arial"/>
          <w:b/>
          <w:sz w:val="24"/>
        </w:rPr>
        <w:t xml:space="preserve"> </w:t>
      </w:r>
      <w:r w:rsidR="007506BB">
        <w:rPr>
          <w:rFonts w:ascii="Arial" w:hAnsi="Arial" w:cs="Arial"/>
          <w:b/>
          <w:sz w:val="24"/>
        </w:rPr>
        <w:t xml:space="preserve">the support of </w:t>
      </w:r>
      <w:r w:rsidR="006D7F72">
        <w:rPr>
          <w:rFonts w:ascii="Arial" w:hAnsi="Arial" w:cs="Arial"/>
          <w:b/>
          <w:sz w:val="24"/>
        </w:rPr>
        <w:t>Msg</w:t>
      </w:r>
      <w:r w:rsidR="001836EA">
        <w:rPr>
          <w:rFonts w:ascii="Arial" w:hAnsi="Arial" w:cs="Arial"/>
          <w:b/>
          <w:sz w:val="24"/>
        </w:rPr>
        <w:t xml:space="preserve">3 </w:t>
      </w:r>
      <w:r w:rsidR="00470687">
        <w:rPr>
          <w:rFonts w:ascii="Arial" w:hAnsi="Arial" w:cs="Arial"/>
          <w:b/>
          <w:sz w:val="24"/>
        </w:rPr>
        <w:t>PUSCH repetitions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eastAsia="zh-CN"/>
        </w:rPr>
      </w:pPr>
      <w:r>
        <w:rPr>
          <w:rFonts w:ascii="Arial" w:eastAsia="宋体" w:hAnsi="Arial" w:cs="Arial"/>
          <w:sz w:val="36"/>
          <w:lang w:eastAsia="zh-CN"/>
        </w:rPr>
        <w:t xml:space="preserve"> </w:t>
      </w:r>
      <w:r w:rsidRPr="00FA6029">
        <w:rPr>
          <w:rFonts w:ascii="Arial" w:eastAsia="宋体" w:hAnsi="Arial" w:cs="Arial"/>
          <w:sz w:val="36"/>
          <w:lang w:eastAsia="zh-CN"/>
        </w:rPr>
        <w:t>Introduction</w:t>
      </w:r>
    </w:p>
    <w:p w14:paraId="79B89269" w14:textId="4888809C" w:rsidR="0002121D" w:rsidRDefault="004A1963" w:rsidP="0034361D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RAN #92</w:t>
      </w:r>
      <w:r w:rsidR="00AC3831">
        <w:rPr>
          <w:rFonts w:eastAsia="宋体"/>
          <w:lang w:eastAsia="zh-CN"/>
        </w:rPr>
        <w:t>-e</w:t>
      </w:r>
      <w:r w:rsidR="00FC16AC">
        <w:rPr>
          <w:rFonts w:eastAsia="宋体"/>
          <w:lang w:eastAsia="zh-CN"/>
        </w:rPr>
        <w:t xml:space="preserve"> meeting</w:t>
      </w:r>
      <w:r w:rsidR="00AC3831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the WID on NR coverage enhancements was revised [</w:t>
      </w:r>
      <w:r w:rsidR="00B433E7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]. </w:t>
      </w:r>
      <w:r w:rsidR="00DD4B9A">
        <w:rPr>
          <w:rFonts w:eastAsia="宋体"/>
          <w:lang w:eastAsia="zh-CN"/>
        </w:rPr>
        <w:t xml:space="preserve">According to the revised WID, </w:t>
      </w:r>
      <w:r w:rsidR="00C13D66">
        <w:rPr>
          <w:rFonts w:eastAsia="宋体"/>
          <w:lang w:eastAsia="zh-CN"/>
        </w:rPr>
        <w:t>RAN2</w:t>
      </w:r>
      <w:r w:rsidR="0002121D">
        <w:rPr>
          <w:rFonts w:eastAsia="宋体"/>
          <w:lang w:eastAsia="zh-CN"/>
        </w:rPr>
        <w:t xml:space="preserve"> is going</w:t>
      </w:r>
      <w:r w:rsidR="00DD4B9A">
        <w:rPr>
          <w:rFonts w:eastAsia="宋体"/>
          <w:lang w:eastAsia="zh-CN"/>
        </w:rPr>
        <w:t xml:space="preserve"> to collaborate with RAN1 to specify mechanisms to support Type </w:t>
      </w:r>
      <w:proofErr w:type="gramStart"/>
      <w:r w:rsidR="00DD4B9A">
        <w:rPr>
          <w:rFonts w:eastAsia="宋体"/>
          <w:lang w:eastAsia="zh-CN"/>
        </w:rPr>
        <w:t>A</w:t>
      </w:r>
      <w:proofErr w:type="gramEnd"/>
      <w:r w:rsidR="00DD4B9A">
        <w:rPr>
          <w:rFonts w:eastAsia="宋体"/>
          <w:lang w:eastAsia="zh-CN"/>
        </w:rPr>
        <w:t xml:space="preserve"> PUSCH repetitions for Msg3.</w:t>
      </w:r>
      <w:r w:rsidR="00C13D66">
        <w:rPr>
          <w:rFonts w:eastAsia="宋体"/>
          <w:lang w:eastAsia="zh-CN"/>
        </w:rPr>
        <w:t xml:space="preserve"> </w:t>
      </w:r>
      <w:r w:rsidR="005011E1">
        <w:rPr>
          <w:rFonts w:eastAsia="宋体"/>
          <w:lang w:eastAsia="zh-CN"/>
        </w:rPr>
        <w:t>After the</w:t>
      </w:r>
      <w:r w:rsidR="00E64969">
        <w:rPr>
          <w:rFonts w:eastAsia="宋体"/>
          <w:lang w:eastAsia="zh-CN"/>
        </w:rPr>
        <w:t xml:space="preserve"> past several RAN1 meetings, </w:t>
      </w:r>
      <w:r w:rsidR="005011E1">
        <w:rPr>
          <w:rFonts w:eastAsia="宋体"/>
          <w:lang w:eastAsia="zh-CN"/>
        </w:rPr>
        <w:t>RAN1 has made some progress on Msg3 r</w:t>
      </w:r>
      <w:r w:rsidR="00233C1E">
        <w:rPr>
          <w:rFonts w:eastAsia="宋体"/>
          <w:lang w:eastAsia="zh-CN"/>
        </w:rPr>
        <w:t>epetition</w:t>
      </w:r>
      <w:r w:rsidR="005011E1">
        <w:rPr>
          <w:rFonts w:eastAsia="宋体"/>
          <w:lang w:eastAsia="zh-CN"/>
        </w:rPr>
        <w:t xml:space="preserve"> for coverage enhancement during random access procedure.</w:t>
      </w:r>
      <w:r w:rsidR="00233C1E">
        <w:rPr>
          <w:rFonts w:eastAsia="宋体"/>
          <w:lang w:eastAsia="zh-CN"/>
        </w:rPr>
        <w:t xml:space="preserve"> </w:t>
      </w:r>
      <w:r w:rsidR="00F6261D">
        <w:rPr>
          <w:rFonts w:eastAsia="宋体"/>
          <w:lang w:eastAsia="zh-CN"/>
        </w:rPr>
        <w:t>From the FL summary</w:t>
      </w:r>
      <w:r w:rsidR="00B433E7">
        <w:rPr>
          <w:rFonts w:eastAsia="宋体"/>
          <w:lang w:eastAsia="zh-CN"/>
        </w:rPr>
        <w:t xml:space="preserve"> [2]</w:t>
      </w:r>
      <w:r w:rsidR="00F6261D">
        <w:rPr>
          <w:rFonts w:eastAsia="宋体"/>
          <w:lang w:eastAsia="zh-CN"/>
        </w:rPr>
        <w:t xml:space="preserve"> and </w:t>
      </w:r>
      <w:r w:rsidR="00B433E7">
        <w:rPr>
          <w:rFonts w:eastAsia="宋体"/>
          <w:lang w:eastAsia="zh-CN"/>
        </w:rPr>
        <w:t xml:space="preserve">the </w:t>
      </w:r>
      <w:r w:rsidR="00F6261D">
        <w:rPr>
          <w:rFonts w:eastAsia="宋体"/>
          <w:lang w:eastAsia="zh-CN"/>
        </w:rPr>
        <w:t>chair</w:t>
      </w:r>
      <w:r w:rsidR="00027A51">
        <w:rPr>
          <w:rFonts w:eastAsia="宋体"/>
          <w:lang w:eastAsia="zh-CN"/>
        </w:rPr>
        <w:t>’s</w:t>
      </w:r>
      <w:r w:rsidR="00F6261D">
        <w:rPr>
          <w:rFonts w:eastAsia="宋体"/>
          <w:lang w:eastAsia="zh-CN"/>
        </w:rPr>
        <w:t xml:space="preserve"> notes</w:t>
      </w:r>
      <w:r w:rsidR="00B433E7">
        <w:rPr>
          <w:rFonts w:eastAsia="宋体"/>
          <w:lang w:eastAsia="zh-CN"/>
        </w:rPr>
        <w:t xml:space="preserve"> [3]</w:t>
      </w:r>
      <w:r w:rsidR="00F6261D">
        <w:rPr>
          <w:rFonts w:eastAsia="宋体"/>
          <w:lang w:eastAsia="zh-CN"/>
        </w:rPr>
        <w:t xml:space="preserve"> in RAN1 #105-e, we can </w:t>
      </w:r>
      <w:r w:rsidR="00D311CD">
        <w:rPr>
          <w:rFonts w:eastAsia="宋体"/>
          <w:lang w:eastAsia="zh-CN"/>
        </w:rPr>
        <w:t xml:space="preserve">already </w:t>
      </w:r>
      <w:r w:rsidR="00F6261D">
        <w:rPr>
          <w:rFonts w:eastAsia="宋体"/>
          <w:lang w:eastAsia="zh-CN"/>
        </w:rPr>
        <w:t>foresee many RAN2 impacts.</w:t>
      </w:r>
    </w:p>
    <w:p w14:paraId="6791BA12" w14:textId="4275DEC5" w:rsidR="00B57A03" w:rsidRDefault="00F6261D" w:rsidP="0034361D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233C1E">
        <w:rPr>
          <w:rFonts w:eastAsia="宋体"/>
          <w:lang w:eastAsia="zh-CN"/>
        </w:rPr>
        <w:t>n this contribution, we analyse how to support Msg3 repetition feature from RAN2 perspective.</w:t>
      </w:r>
    </w:p>
    <w:p w14:paraId="606170C3" w14:textId="4B9A86B9" w:rsidR="0034361D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 xml:space="preserve"> </w:t>
      </w:r>
      <w:r w:rsidRPr="00C137F1">
        <w:rPr>
          <w:rFonts w:ascii="Arial" w:eastAsia="宋体" w:hAnsi="Arial" w:cs="Arial"/>
          <w:sz w:val="36"/>
        </w:rPr>
        <w:t>Discussion</w:t>
      </w:r>
    </w:p>
    <w:p w14:paraId="507DD563" w14:textId="06701D52" w:rsidR="0061118C" w:rsidRDefault="0034361D" w:rsidP="0061118C">
      <w:pPr>
        <w:pStyle w:val="2"/>
        <w:rPr>
          <w:rFonts w:eastAsia="宋体"/>
          <w:sz w:val="28"/>
          <w:lang w:eastAsia="zh-CN"/>
        </w:rPr>
      </w:pPr>
      <w:r w:rsidRPr="002D3D65">
        <w:rPr>
          <w:rFonts w:eastAsia="宋体" w:hint="eastAsia"/>
          <w:sz w:val="28"/>
          <w:lang w:eastAsia="zh-CN"/>
        </w:rPr>
        <w:t>2</w:t>
      </w:r>
      <w:r w:rsidRPr="002D3D65">
        <w:rPr>
          <w:rFonts w:eastAsia="宋体"/>
          <w:sz w:val="28"/>
          <w:lang w:eastAsia="zh-CN"/>
        </w:rPr>
        <w:t xml:space="preserve">.1 </w:t>
      </w:r>
      <w:r w:rsidR="00830005">
        <w:rPr>
          <w:rFonts w:eastAsia="宋体"/>
          <w:sz w:val="28"/>
          <w:lang w:eastAsia="zh-CN"/>
        </w:rPr>
        <w:t>Msg3 repetition request</w:t>
      </w:r>
    </w:p>
    <w:p w14:paraId="31433002" w14:textId="6954FC58" w:rsidR="00BB1F7B" w:rsidRDefault="00123D88" w:rsidP="009E7A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AN1 has </w:t>
      </w:r>
      <w:r w:rsidR="009641A7">
        <w:rPr>
          <w:rFonts w:eastAsiaTheme="minorEastAsia"/>
          <w:lang w:eastAsia="zh-CN"/>
        </w:rPr>
        <w:t>agre</w:t>
      </w:r>
      <w:r>
        <w:rPr>
          <w:rFonts w:eastAsiaTheme="minorEastAsia"/>
          <w:lang w:eastAsia="zh-CN"/>
        </w:rPr>
        <w:t xml:space="preserve">ed that </w:t>
      </w:r>
      <w:r w:rsidR="00BB1F7B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UE can request Msg3 PUSCH repetition and </w:t>
      </w:r>
      <w:r w:rsidR="00BB1F7B"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can indicate the number of repetitions.</w:t>
      </w:r>
      <w:r w:rsidR="009641A7">
        <w:rPr>
          <w:rFonts w:eastAsiaTheme="minorEastAsia"/>
          <w:lang w:eastAsia="zh-CN"/>
        </w:rPr>
        <w:t xml:space="preserve"> </w:t>
      </w:r>
      <w:r w:rsidR="00BB1F7B">
        <w:rPr>
          <w:rFonts w:eastAsiaTheme="minorEastAsia"/>
          <w:lang w:eastAsia="zh-CN"/>
        </w:rPr>
        <w:t xml:space="preserve">As for how the UE requests Msg3 repetition, RAN1 has the following agreements </w:t>
      </w:r>
      <w:r w:rsidR="007B48B2">
        <w:rPr>
          <w:rFonts w:eastAsiaTheme="minorEastAsia"/>
          <w:lang w:eastAsia="zh-CN"/>
        </w:rPr>
        <w:t xml:space="preserve">and </w:t>
      </w:r>
      <w:r w:rsidR="007B48B2" w:rsidRPr="00DE38F0">
        <w:rPr>
          <w:rFonts w:eastAsiaTheme="minorEastAsia"/>
          <w:highlight w:val="cyan"/>
          <w:lang w:eastAsia="zh-CN"/>
        </w:rPr>
        <w:t>whether separate RO is supported is still FFS</w:t>
      </w:r>
      <w:r w:rsidR="00F25C0D">
        <w:rPr>
          <w:rFonts w:eastAsiaTheme="minorEastAsia"/>
          <w:lang w:eastAsia="zh-CN"/>
        </w:rPr>
        <w:t xml:space="preserve"> </w:t>
      </w:r>
      <w:r w:rsidR="00BB1F7B">
        <w:rPr>
          <w:rFonts w:eastAsiaTheme="minorEastAsia"/>
          <w:lang w:eastAsia="zh-CN"/>
        </w:rPr>
        <w:t>[3]</w:t>
      </w:r>
      <w:r w:rsidR="00B44D16">
        <w:rPr>
          <w:rFonts w:eastAsiaTheme="minorEastAsia"/>
          <w:lang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1F7B" w14:paraId="46E0ABD8" w14:textId="77777777" w:rsidTr="00BB1F7B">
        <w:tc>
          <w:tcPr>
            <w:tcW w:w="9629" w:type="dxa"/>
          </w:tcPr>
          <w:p w14:paraId="348E9304" w14:textId="77777777" w:rsidR="00AC3206" w:rsidRPr="00333CF4" w:rsidRDefault="00AC3206" w:rsidP="00AC3206">
            <w:pPr>
              <w:spacing w:after="0"/>
              <w:rPr>
                <w:highlight w:val="green"/>
              </w:rPr>
            </w:pPr>
            <w:r w:rsidRPr="00333CF4">
              <w:rPr>
                <w:highlight w:val="green"/>
              </w:rPr>
              <w:t>Agreement:</w:t>
            </w:r>
          </w:p>
          <w:p w14:paraId="5CAADCFD" w14:textId="77777777" w:rsidR="00AC3206" w:rsidRPr="00333CF4" w:rsidRDefault="00AC3206" w:rsidP="00AC3206">
            <w:pPr>
              <w:pStyle w:val="ae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333CF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For requesting Msg3 PUSCH repetition, support the following:</w:t>
            </w:r>
          </w:p>
          <w:p w14:paraId="21ECBC44" w14:textId="77777777" w:rsidR="00AC3206" w:rsidRPr="00333CF4" w:rsidRDefault="00AC3206" w:rsidP="00AC3206">
            <w:pPr>
              <w:pStyle w:val="ae"/>
              <w:numPr>
                <w:ilvl w:val="1"/>
                <w:numId w:val="12"/>
              </w:numPr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333CF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 Use separate preamble with shared RO configured by the same PRACH configuration index with legacy UEs.</w:t>
            </w:r>
          </w:p>
          <w:p w14:paraId="11FF34D4" w14:textId="77777777" w:rsidR="00AC3206" w:rsidRPr="00333CF4" w:rsidRDefault="00AC3206" w:rsidP="00AC3206">
            <w:pPr>
              <w:pStyle w:val="ae"/>
              <w:numPr>
                <w:ilvl w:val="2"/>
                <w:numId w:val="12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3CF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FFS whether to introduce a PRACH mask to indicate a sub-set of ROs associated with a same SSB index within an SSB-RO mapping cycle for requesting Msg3 repetition for a UE. </w:t>
            </w:r>
          </w:p>
          <w:p w14:paraId="069A5E5E" w14:textId="77777777" w:rsidR="00AC3206" w:rsidRPr="00333CF4" w:rsidRDefault="00AC3206" w:rsidP="00AC3206">
            <w:pPr>
              <w:pStyle w:val="ae"/>
              <w:numPr>
                <w:ilvl w:val="2"/>
                <w:numId w:val="12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3CF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FFS definition of shared RO (e.g., whether the shared RO can be an RO with preamble(s) for 4-step RACH only or with preambles for both 4-step RACH and 2-step RACH).</w:t>
            </w:r>
          </w:p>
          <w:p w14:paraId="6B22FC36" w14:textId="77777777" w:rsidR="00AC3206" w:rsidRPr="00DE38F0" w:rsidRDefault="00AC3206" w:rsidP="00AC3206">
            <w:pPr>
              <w:pStyle w:val="ae"/>
              <w:numPr>
                <w:ilvl w:val="1"/>
                <w:numId w:val="12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highlight w:val="cyan"/>
                <w:shd w:val="clear" w:color="auto" w:fill="FFFFFF"/>
              </w:rPr>
            </w:pPr>
            <w:r w:rsidRPr="00333CF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F</w:t>
            </w:r>
            <w:r w:rsidRPr="00DE38F0">
              <w:rPr>
                <w:rFonts w:ascii="Times New Roman" w:hAnsi="Times New Roman" w:cs="Times New Roman"/>
                <w:color w:val="auto"/>
                <w:sz w:val="20"/>
                <w:szCs w:val="20"/>
                <w:highlight w:val="cyan"/>
                <w:shd w:val="clear" w:color="auto" w:fill="FFFFFF"/>
              </w:rPr>
              <w:t>FS whether or not to additionally support one (&amp; only one) more option:</w:t>
            </w:r>
          </w:p>
          <w:p w14:paraId="38328912" w14:textId="77777777" w:rsidR="00AC3206" w:rsidRPr="00333CF4" w:rsidRDefault="00AC3206" w:rsidP="00AC3206">
            <w:pPr>
              <w:pStyle w:val="ae"/>
              <w:numPr>
                <w:ilvl w:val="2"/>
                <w:numId w:val="12"/>
              </w:numPr>
              <w:shd w:val="clear" w:color="auto" w:fill="FFFFFF"/>
              <w:tabs>
                <w:tab w:val="left" w:pos="1260"/>
              </w:tabs>
              <w:spacing w:before="0" w:beforeAutospacing="0" w:after="0" w:afterAutospacing="0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333CF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E.g., option 2: Use separate RO configured by a separate PRACH configuration index from legacy UEs</w:t>
            </w:r>
          </w:p>
          <w:p w14:paraId="05C14F49" w14:textId="77777777" w:rsidR="00AC3206" w:rsidRPr="00333CF4" w:rsidRDefault="00AC3206" w:rsidP="00AC3206">
            <w:pPr>
              <w:pStyle w:val="ae"/>
              <w:numPr>
                <w:ilvl w:val="2"/>
                <w:numId w:val="12"/>
              </w:numPr>
              <w:shd w:val="clear" w:color="auto" w:fill="FFFFFF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333CF4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E.g., Option 3: Use separate RO, which include</w:t>
            </w:r>
          </w:p>
          <w:p w14:paraId="640B4B88" w14:textId="77777777" w:rsidR="00AC3206" w:rsidRPr="00333CF4" w:rsidRDefault="00AC3206" w:rsidP="00AC3206">
            <w:pPr>
              <w:pStyle w:val="ae"/>
              <w:numPr>
                <w:ilvl w:val="3"/>
                <w:numId w:val="12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33CF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the separate RO configured by a separate RACH configuration index from legacy UE, and</w:t>
            </w:r>
          </w:p>
          <w:p w14:paraId="5F5E7CA5" w14:textId="08D8A818" w:rsidR="00BB1F7B" w:rsidRPr="00AC3206" w:rsidRDefault="00AC3206" w:rsidP="00AC3206">
            <w:pPr>
              <w:pStyle w:val="ae"/>
              <w:numPr>
                <w:ilvl w:val="3"/>
                <w:numId w:val="12"/>
              </w:numPr>
              <w:shd w:val="clear" w:color="auto" w:fill="FFFFFF"/>
              <w:tabs>
                <w:tab w:val="left" w:pos="840"/>
              </w:tabs>
              <w:spacing w:before="0" w:beforeAutospacing="0" w:after="0" w:afterAutospacing="0"/>
              <w:rPr>
                <w:rFonts w:ascii="Times New Roman" w:eastAsia="Malgun Gothic" w:hAnsi="Times New Roman" w:cs="Times New Roman"/>
                <w:color w:val="auto"/>
                <w:sz w:val="20"/>
                <w:szCs w:val="20"/>
                <w:lang w:eastAsia="ko-KR"/>
              </w:rPr>
            </w:pPr>
            <w:proofErr w:type="gramStart"/>
            <w:r w:rsidRPr="00333CF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the</w:t>
            </w:r>
            <w:proofErr w:type="gramEnd"/>
            <w:r w:rsidRPr="00333CF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remaining RO (if any) configured, by the same PRACH configuration index with legacy UEs, that cannot be used by legacy rules for PRACH transmission.</w:t>
            </w:r>
          </w:p>
        </w:tc>
      </w:tr>
    </w:tbl>
    <w:p w14:paraId="15133BF7" w14:textId="3619690D" w:rsidR="00FF4BA4" w:rsidRPr="0063413A" w:rsidRDefault="00E95F8C" w:rsidP="00D11F4C">
      <w:pPr>
        <w:spacing w:before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ote that after last RAN2 meeting, RAN2 identified a common design for RACH partitioning is needed, to deal with the issue that p</w:t>
      </w:r>
      <w:r w:rsidR="00811539">
        <w:rPr>
          <w:rFonts w:eastAsiaTheme="minorEastAsia"/>
          <w:lang w:eastAsia="zh-CN"/>
        </w:rPr>
        <w:t>lenty</w:t>
      </w:r>
      <w:r w:rsidR="009C6AAB">
        <w:rPr>
          <w:rFonts w:eastAsiaTheme="minorEastAsia"/>
          <w:lang w:eastAsia="zh-CN"/>
        </w:rPr>
        <w:t xml:space="preserve"> of features intend</w:t>
      </w:r>
      <w:r>
        <w:rPr>
          <w:rFonts w:eastAsiaTheme="minorEastAsia"/>
          <w:lang w:eastAsia="zh-CN"/>
        </w:rPr>
        <w:t xml:space="preserve"> to use specific RACH resources for initial indication</w:t>
      </w:r>
      <w:r w:rsidR="001E2EF1">
        <w:rPr>
          <w:rFonts w:eastAsiaTheme="minorEastAsia"/>
          <w:lang w:eastAsia="zh-CN"/>
        </w:rPr>
        <w:t xml:space="preserve">. These features include SDT, </w:t>
      </w:r>
      <w:proofErr w:type="spellStart"/>
      <w:r w:rsidR="001E2EF1">
        <w:rPr>
          <w:rFonts w:eastAsiaTheme="minorEastAsia"/>
          <w:lang w:eastAsia="zh-CN"/>
        </w:rPr>
        <w:t>CovEnh</w:t>
      </w:r>
      <w:proofErr w:type="spellEnd"/>
      <w:r w:rsidR="001E2EF1">
        <w:rPr>
          <w:rFonts w:eastAsiaTheme="minorEastAsia"/>
          <w:lang w:eastAsia="zh-CN"/>
        </w:rPr>
        <w:t xml:space="preserve">, </w:t>
      </w:r>
      <w:proofErr w:type="spellStart"/>
      <w:r w:rsidR="001E2EF1">
        <w:rPr>
          <w:rFonts w:eastAsiaTheme="minorEastAsia"/>
          <w:lang w:eastAsia="zh-CN"/>
        </w:rPr>
        <w:t>RedCap</w:t>
      </w:r>
      <w:proofErr w:type="spellEnd"/>
      <w:r w:rsidR="001E2EF1">
        <w:rPr>
          <w:rFonts w:eastAsiaTheme="minorEastAsia"/>
          <w:lang w:eastAsia="zh-CN"/>
        </w:rPr>
        <w:t>, RAN slicing, etc.</w:t>
      </w:r>
      <w:r w:rsidR="00B2269B">
        <w:rPr>
          <w:rFonts w:eastAsiaTheme="minorEastAsia"/>
          <w:lang w:eastAsia="zh-CN"/>
        </w:rPr>
        <w:t xml:space="preserve"> </w:t>
      </w:r>
      <w:r w:rsidR="00DB163C">
        <w:rPr>
          <w:rFonts w:eastAsiaTheme="minorEastAsia"/>
          <w:lang w:eastAsia="zh-CN"/>
        </w:rPr>
        <w:t xml:space="preserve">Msg3 repetition </w:t>
      </w:r>
      <w:r w:rsidR="001978F6">
        <w:rPr>
          <w:rFonts w:eastAsiaTheme="minorEastAsia"/>
          <w:lang w:eastAsia="zh-CN"/>
        </w:rPr>
        <w:t>is one part of</w:t>
      </w:r>
      <w:r w:rsidR="00DB163C">
        <w:rPr>
          <w:rFonts w:eastAsiaTheme="minorEastAsia"/>
          <w:lang w:eastAsia="zh-CN"/>
        </w:rPr>
        <w:t xml:space="preserve"> </w:t>
      </w:r>
      <w:proofErr w:type="spellStart"/>
      <w:r w:rsidR="00DB163C">
        <w:rPr>
          <w:rFonts w:eastAsiaTheme="minorEastAsia"/>
          <w:lang w:eastAsia="zh-CN"/>
        </w:rPr>
        <w:t>CovEnh</w:t>
      </w:r>
      <w:proofErr w:type="spellEnd"/>
      <w:r w:rsidR="00746C90">
        <w:rPr>
          <w:rFonts w:eastAsiaTheme="minorEastAsia"/>
          <w:lang w:eastAsia="zh-CN"/>
        </w:rPr>
        <w:t>,</w:t>
      </w:r>
      <w:r w:rsidR="00DB163C">
        <w:rPr>
          <w:rFonts w:eastAsiaTheme="minorEastAsia"/>
          <w:lang w:eastAsia="zh-CN"/>
        </w:rPr>
        <w:t xml:space="preserve"> </w:t>
      </w:r>
      <w:r w:rsidR="00F946D7">
        <w:rPr>
          <w:rFonts w:eastAsiaTheme="minorEastAsia"/>
          <w:lang w:eastAsia="zh-CN"/>
        </w:rPr>
        <w:t>and we assume</w:t>
      </w:r>
      <w:r w:rsidR="00746C90">
        <w:rPr>
          <w:rFonts w:eastAsiaTheme="minorEastAsia"/>
          <w:lang w:eastAsia="zh-CN"/>
        </w:rPr>
        <w:t xml:space="preserve"> that UEs</w:t>
      </w:r>
      <w:r w:rsidR="00F946D7">
        <w:rPr>
          <w:rFonts w:eastAsiaTheme="minorEastAsia"/>
          <w:lang w:eastAsia="zh-CN"/>
        </w:rPr>
        <w:t xml:space="preserve"> can</w:t>
      </w:r>
      <w:r w:rsidR="00746C90">
        <w:rPr>
          <w:rFonts w:eastAsiaTheme="minorEastAsia"/>
          <w:lang w:eastAsia="zh-CN"/>
        </w:rPr>
        <w:t xml:space="preserve"> use the </w:t>
      </w:r>
      <w:proofErr w:type="gramStart"/>
      <w:r w:rsidR="00746C90">
        <w:rPr>
          <w:rFonts w:eastAsiaTheme="minorEastAsia"/>
          <w:lang w:eastAsia="zh-CN"/>
        </w:rPr>
        <w:t>common</w:t>
      </w:r>
      <w:proofErr w:type="gramEnd"/>
      <w:r w:rsidR="00746C90">
        <w:rPr>
          <w:rFonts w:eastAsiaTheme="minorEastAsia"/>
          <w:lang w:eastAsia="zh-CN"/>
        </w:rPr>
        <w:t xml:space="preserve"> RACH partitioning des</w:t>
      </w:r>
      <w:r w:rsidR="00F946D7">
        <w:rPr>
          <w:rFonts w:eastAsiaTheme="minorEastAsia"/>
          <w:lang w:eastAsia="zh-CN"/>
        </w:rPr>
        <w:t>ig</w:t>
      </w:r>
      <w:r w:rsidR="00746C90">
        <w:rPr>
          <w:rFonts w:eastAsiaTheme="minorEastAsia"/>
          <w:lang w:eastAsia="zh-CN"/>
        </w:rPr>
        <w:t>n to request Msg3 repetition.</w:t>
      </w:r>
      <w:r w:rsidR="004615F0">
        <w:rPr>
          <w:rFonts w:eastAsiaTheme="minorEastAsia"/>
          <w:lang w:eastAsia="zh-CN"/>
        </w:rPr>
        <w:t xml:space="preserve"> Otherwise, it would cause </w:t>
      </w:r>
      <w:r w:rsidR="008B523B">
        <w:rPr>
          <w:rFonts w:eastAsiaTheme="minorEastAsia"/>
          <w:lang w:eastAsia="zh-CN"/>
        </w:rPr>
        <w:t xml:space="preserve">fragmentation in the usage of the shared RACH resource and add much complexity to the standard due to incompatibility to other features. </w:t>
      </w:r>
      <w:r w:rsidR="0063413A">
        <w:rPr>
          <w:rFonts w:eastAsiaTheme="minorEastAsia"/>
          <w:lang w:eastAsia="zh-CN"/>
        </w:rPr>
        <w:t>As for how to perform RACH partitioning for feature combination, e.g., a U</w:t>
      </w:r>
      <w:r w:rsidR="00C50302">
        <w:rPr>
          <w:rFonts w:eastAsiaTheme="minorEastAsia"/>
          <w:lang w:eastAsia="zh-CN"/>
        </w:rPr>
        <w:t>E requests Msg3 repetition and indicates</w:t>
      </w:r>
      <w:r w:rsidR="0063413A">
        <w:rPr>
          <w:rFonts w:eastAsiaTheme="minorEastAsia"/>
          <w:lang w:eastAsia="zh-CN"/>
        </w:rPr>
        <w:t xml:space="preserve"> reduced capabilities to the network</w:t>
      </w:r>
      <w:r w:rsidR="00C50302">
        <w:rPr>
          <w:rFonts w:eastAsiaTheme="minorEastAsia"/>
          <w:lang w:eastAsia="zh-CN"/>
        </w:rPr>
        <w:t xml:space="preserve"> at the same time</w:t>
      </w:r>
      <w:r w:rsidR="0063413A">
        <w:rPr>
          <w:rFonts w:eastAsiaTheme="minorEastAsia"/>
          <w:lang w:eastAsia="zh-CN"/>
        </w:rPr>
        <w:t xml:space="preserve">, please refer to our contribution on </w:t>
      </w:r>
      <w:r w:rsidR="00C50302">
        <w:rPr>
          <w:rFonts w:eastAsiaTheme="minorEastAsia"/>
          <w:lang w:eastAsia="zh-CN"/>
        </w:rPr>
        <w:t xml:space="preserve">the </w:t>
      </w:r>
      <w:r w:rsidR="0063413A">
        <w:rPr>
          <w:rFonts w:eastAsiaTheme="minorEastAsia"/>
          <w:lang w:eastAsia="zh-CN"/>
        </w:rPr>
        <w:t>common design of RACH partitioning</w:t>
      </w:r>
      <w:r w:rsidR="00995DF3">
        <w:rPr>
          <w:rFonts w:eastAsiaTheme="minorEastAsia"/>
          <w:lang w:eastAsia="zh-CN"/>
        </w:rPr>
        <w:t xml:space="preserve"> and we think both shared and separate RO can be supported and configurable</w:t>
      </w:r>
      <w:r w:rsidR="0063413A">
        <w:rPr>
          <w:rFonts w:eastAsiaTheme="minorEastAsia"/>
          <w:lang w:eastAsia="zh-CN"/>
        </w:rPr>
        <w:t xml:space="preserve"> [4].</w:t>
      </w:r>
    </w:p>
    <w:p w14:paraId="3028AEA9" w14:textId="03668EF5" w:rsidR="00FF4BA4" w:rsidRDefault="006810CF" w:rsidP="00D11F4C">
      <w:pPr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="00FF4BA4" w:rsidRPr="00836467">
        <w:rPr>
          <w:rFonts w:eastAsiaTheme="minorEastAsia"/>
          <w:b/>
          <w:lang w:eastAsia="zh-CN"/>
        </w:rPr>
        <w:t xml:space="preserve">: For differentiating UEs requesting Msg3 repetition, </w:t>
      </w:r>
      <w:r>
        <w:rPr>
          <w:rFonts w:eastAsiaTheme="minorEastAsia"/>
          <w:b/>
          <w:lang w:eastAsia="zh-CN"/>
        </w:rPr>
        <w:t xml:space="preserve">RAN2 assumes </w:t>
      </w:r>
      <w:r w:rsidR="009E55BC">
        <w:rPr>
          <w:rFonts w:eastAsiaTheme="minorEastAsia"/>
          <w:b/>
          <w:lang w:eastAsia="zh-CN"/>
        </w:rPr>
        <w:t xml:space="preserve">whether separate RO is supported </w:t>
      </w:r>
      <w:r w:rsidR="00FC2C9F">
        <w:rPr>
          <w:rFonts w:eastAsiaTheme="minorEastAsia"/>
          <w:b/>
          <w:lang w:eastAsia="zh-CN"/>
        </w:rPr>
        <w:t xml:space="preserve">or not </w:t>
      </w:r>
      <w:r w:rsidR="0006600F">
        <w:rPr>
          <w:rFonts w:eastAsiaTheme="minorEastAsia"/>
          <w:b/>
          <w:lang w:eastAsia="zh-CN"/>
        </w:rPr>
        <w:t>should</w:t>
      </w:r>
      <w:r w:rsidR="00FC2C9F">
        <w:rPr>
          <w:rFonts w:eastAsiaTheme="minorEastAsia"/>
          <w:b/>
          <w:lang w:eastAsia="zh-CN"/>
        </w:rPr>
        <w:t xml:space="preserve"> </w:t>
      </w:r>
      <w:r w:rsidR="000F356C">
        <w:rPr>
          <w:rFonts w:eastAsiaTheme="minorEastAsia"/>
          <w:b/>
          <w:lang w:eastAsia="zh-CN"/>
        </w:rPr>
        <w:t>follow</w:t>
      </w:r>
      <w:r w:rsidR="009E55BC">
        <w:rPr>
          <w:rFonts w:eastAsiaTheme="minorEastAsia"/>
          <w:b/>
          <w:lang w:eastAsia="zh-CN"/>
        </w:rPr>
        <w:t xml:space="preserve"> the </w:t>
      </w:r>
      <w:r w:rsidR="00FC69C9">
        <w:rPr>
          <w:rFonts w:eastAsiaTheme="minorEastAsia"/>
          <w:b/>
          <w:lang w:eastAsia="zh-CN"/>
        </w:rPr>
        <w:t>principle</w:t>
      </w:r>
      <w:r w:rsidR="009E55BC">
        <w:rPr>
          <w:rFonts w:eastAsiaTheme="minorEastAsia"/>
          <w:b/>
          <w:lang w:eastAsia="zh-CN"/>
        </w:rPr>
        <w:t xml:space="preserve"> in </w:t>
      </w:r>
      <w:r w:rsidR="00A62291">
        <w:rPr>
          <w:rFonts w:eastAsiaTheme="minorEastAsia"/>
          <w:b/>
          <w:lang w:eastAsia="zh-CN"/>
        </w:rPr>
        <w:t>RACH indication and partitioning</w:t>
      </w:r>
      <w:r w:rsidR="00E239EF">
        <w:rPr>
          <w:rFonts w:eastAsiaTheme="minorEastAsia"/>
          <w:b/>
          <w:lang w:eastAsia="zh-CN"/>
        </w:rPr>
        <w:t xml:space="preserve"> discussions</w:t>
      </w:r>
      <w:r w:rsidR="00FF4BA4" w:rsidRPr="00836467">
        <w:rPr>
          <w:rFonts w:eastAsiaTheme="minorEastAsia"/>
          <w:b/>
          <w:lang w:eastAsia="zh-CN"/>
        </w:rPr>
        <w:t>.</w:t>
      </w:r>
    </w:p>
    <w:p w14:paraId="73A0028E" w14:textId="3C366824" w:rsidR="00FB4255" w:rsidRDefault="00B733CA" w:rsidP="00D11F4C">
      <w:pPr>
        <w:spacing w:before="180"/>
        <w:rPr>
          <w:rFonts w:eastAsiaTheme="minorEastAsia"/>
          <w:lang w:eastAsia="zh-CN"/>
        </w:rPr>
      </w:pPr>
      <w:r w:rsidRPr="00B733CA">
        <w:rPr>
          <w:rFonts w:eastAsiaTheme="minorEastAsia" w:hint="eastAsia"/>
          <w:lang w:eastAsia="zh-CN"/>
        </w:rPr>
        <w:t>R</w:t>
      </w:r>
      <w:r w:rsidRPr="00B733CA">
        <w:rPr>
          <w:rFonts w:eastAsiaTheme="minorEastAsia"/>
          <w:lang w:eastAsia="zh-CN"/>
        </w:rPr>
        <w:t>AN1</w:t>
      </w:r>
      <w:r>
        <w:rPr>
          <w:rFonts w:eastAsiaTheme="minorEastAsia"/>
          <w:lang w:eastAsia="zh-CN"/>
        </w:rPr>
        <w:t xml:space="preserve"> has made some progress on the condition when the UE </w:t>
      </w:r>
      <w:r w:rsidR="006374FC">
        <w:rPr>
          <w:rFonts w:eastAsiaTheme="minorEastAsia"/>
          <w:lang w:eastAsia="zh-CN"/>
        </w:rPr>
        <w:t>should request Msg3 repetition</w:t>
      </w:r>
      <w:r w:rsidR="008B2659">
        <w:rPr>
          <w:rFonts w:eastAsiaTheme="minorEastAsia"/>
          <w:lang w:eastAsia="zh-CN"/>
        </w:rPr>
        <w:t>, see below extracted agreements</w:t>
      </w:r>
      <w:r w:rsidR="006374FC">
        <w:rPr>
          <w:rFonts w:eastAsiaTheme="minorEastAsia"/>
          <w:lang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74FC" w14:paraId="1E56EDD8" w14:textId="77777777" w:rsidTr="006374FC">
        <w:tc>
          <w:tcPr>
            <w:tcW w:w="9629" w:type="dxa"/>
          </w:tcPr>
          <w:p w14:paraId="64359967" w14:textId="77777777" w:rsidR="000A598C" w:rsidRPr="00A83777" w:rsidRDefault="000A598C" w:rsidP="000A598C">
            <w:pPr>
              <w:spacing w:after="0"/>
            </w:pPr>
            <w:r w:rsidRPr="00A83777">
              <w:rPr>
                <w:highlight w:val="green"/>
              </w:rPr>
              <w:lastRenderedPageBreak/>
              <w:t>Agreement</w:t>
            </w:r>
            <w:r w:rsidRPr="00A83777">
              <w:t xml:space="preserve">: A UE requests Msg3 PUSCH repetition at least when the RSRP of the downlink </w:t>
            </w:r>
            <w:proofErr w:type="spellStart"/>
            <w:r w:rsidRPr="00A83777">
              <w:t>pathloss</w:t>
            </w:r>
            <w:proofErr w:type="spellEnd"/>
            <w:r w:rsidRPr="00A83777">
              <w:t xml:space="preserve"> reference is lower than an RSRP threshold.</w:t>
            </w:r>
          </w:p>
          <w:p w14:paraId="17EA9B5D" w14:textId="44EC0365" w:rsidR="006374FC" w:rsidRPr="000A598C" w:rsidRDefault="000A598C" w:rsidP="000A598C">
            <w:pPr>
              <w:numPr>
                <w:ilvl w:val="0"/>
                <w:numId w:val="13"/>
              </w:numPr>
              <w:spacing w:after="0"/>
            </w:pPr>
            <w:r w:rsidRPr="00A83777">
              <w:t>FFS the determination of the RSRP threshold.</w:t>
            </w:r>
          </w:p>
        </w:tc>
      </w:tr>
    </w:tbl>
    <w:p w14:paraId="6D811202" w14:textId="242A9761" w:rsidR="001C3BF5" w:rsidRDefault="002A5E25" w:rsidP="00D11F4C">
      <w:pPr>
        <w:spacing w:before="18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 procedure, UEs need to evaluate if the condition is met and</w:t>
      </w:r>
      <w:r w:rsidR="00357099">
        <w:rPr>
          <w:rFonts w:eastAsiaTheme="minorEastAsia"/>
          <w:lang w:eastAsia="zh-CN"/>
        </w:rPr>
        <w:t xml:space="preserve"> then</w:t>
      </w:r>
      <w:r>
        <w:rPr>
          <w:rFonts w:eastAsiaTheme="minorEastAsia"/>
          <w:lang w:eastAsia="zh-CN"/>
        </w:rPr>
        <w:t xml:space="preserve"> select the corresponding RA resources</w:t>
      </w:r>
      <w:r w:rsidR="00357099">
        <w:rPr>
          <w:rFonts w:eastAsiaTheme="minorEastAsia"/>
          <w:lang w:eastAsia="zh-CN"/>
        </w:rPr>
        <w:t xml:space="preserve"> including RO and</w:t>
      </w:r>
      <w:r>
        <w:rPr>
          <w:rFonts w:eastAsiaTheme="minorEastAsia"/>
          <w:lang w:eastAsia="zh-CN"/>
        </w:rPr>
        <w:t xml:space="preserve"> preamble. </w:t>
      </w:r>
      <w:r w:rsidR="00E87BB1">
        <w:rPr>
          <w:rFonts w:eastAsiaTheme="minorEastAsia"/>
          <w:lang w:eastAsia="zh-CN"/>
        </w:rPr>
        <w:t xml:space="preserve">When </w:t>
      </w:r>
      <w:r w:rsidR="00E958D5">
        <w:rPr>
          <w:rFonts w:eastAsiaTheme="minorEastAsia"/>
          <w:lang w:eastAsia="zh-CN"/>
        </w:rPr>
        <w:t xml:space="preserve">a </w:t>
      </w:r>
      <w:r w:rsidR="00E87BB1">
        <w:rPr>
          <w:rFonts w:eastAsiaTheme="minorEastAsia"/>
          <w:lang w:eastAsia="zh-CN"/>
        </w:rPr>
        <w:t>U</w:t>
      </w:r>
      <w:r w:rsidR="00E958D5">
        <w:rPr>
          <w:rFonts w:eastAsiaTheme="minorEastAsia"/>
          <w:lang w:eastAsia="zh-CN"/>
        </w:rPr>
        <w:t>E</w:t>
      </w:r>
      <w:r w:rsidR="00E87BB1">
        <w:rPr>
          <w:rFonts w:eastAsiaTheme="minorEastAsia"/>
          <w:lang w:eastAsia="zh-CN"/>
        </w:rPr>
        <w:t xml:space="preserve"> decide</w:t>
      </w:r>
      <w:r w:rsidR="00E958D5">
        <w:rPr>
          <w:rFonts w:eastAsiaTheme="minorEastAsia"/>
          <w:lang w:eastAsia="zh-CN"/>
        </w:rPr>
        <w:t>s</w:t>
      </w:r>
      <w:r w:rsidR="00E87BB1">
        <w:rPr>
          <w:rFonts w:eastAsiaTheme="minorEastAsia"/>
          <w:lang w:eastAsia="zh-CN"/>
        </w:rPr>
        <w:t xml:space="preserve"> to perform 4-step RA </w:t>
      </w:r>
      <w:r w:rsidR="00357099">
        <w:rPr>
          <w:rFonts w:eastAsiaTheme="minorEastAsia"/>
          <w:lang w:eastAsia="zh-CN"/>
        </w:rPr>
        <w:t xml:space="preserve">and </w:t>
      </w:r>
      <w:r w:rsidR="00E958D5">
        <w:rPr>
          <w:rFonts w:eastAsiaTheme="minorEastAsia"/>
          <w:lang w:eastAsia="zh-CN"/>
        </w:rPr>
        <w:t xml:space="preserve">meanwhile </w:t>
      </w:r>
      <w:r w:rsidR="00357099">
        <w:rPr>
          <w:rFonts w:eastAsiaTheme="minorEastAsia"/>
          <w:lang w:eastAsia="zh-CN"/>
        </w:rPr>
        <w:t xml:space="preserve">the </w:t>
      </w:r>
      <w:r w:rsidR="00E958D5">
        <w:rPr>
          <w:rFonts w:eastAsiaTheme="minorEastAsia"/>
          <w:lang w:eastAsia="zh-CN"/>
        </w:rPr>
        <w:t xml:space="preserve">above condition is met, this UE will select RA resources </w:t>
      </w:r>
      <w:r w:rsidR="00505664">
        <w:rPr>
          <w:rFonts w:eastAsiaTheme="minorEastAsia"/>
          <w:lang w:eastAsia="zh-CN"/>
        </w:rPr>
        <w:t>for Msg3 repetition request</w:t>
      </w:r>
      <w:r w:rsidR="00264B28">
        <w:rPr>
          <w:rFonts w:eastAsiaTheme="minorEastAsia"/>
          <w:lang w:eastAsia="zh-CN"/>
        </w:rPr>
        <w:t xml:space="preserve"> similar to the RA resource selection between 2-step and 4-step RA</w:t>
      </w:r>
      <w:r w:rsidR="00E958D5">
        <w:rPr>
          <w:rFonts w:eastAsiaTheme="minorEastAsia"/>
          <w:lang w:eastAsia="zh-CN"/>
        </w:rPr>
        <w:t>.</w:t>
      </w:r>
    </w:p>
    <w:p w14:paraId="567188EA" w14:textId="28E248A3" w:rsidR="006374FC" w:rsidRPr="00505664" w:rsidRDefault="000F70A8" w:rsidP="00D11F4C">
      <w:pPr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505664">
        <w:rPr>
          <w:rFonts w:eastAsiaTheme="minorEastAsia"/>
          <w:b/>
          <w:lang w:eastAsia="zh-CN"/>
        </w:rPr>
        <w:t xml:space="preserve"> </w:t>
      </w:r>
      <w:r w:rsidR="001C3BF5" w:rsidRPr="00505664">
        <w:rPr>
          <w:rFonts w:eastAsiaTheme="minorEastAsia"/>
          <w:b/>
          <w:lang w:eastAsia="zh-CN"/>
        </w:rPr>
        <w:t xml:space="preserve">2: </w:t>
      </w:r>
      <w:r w:rsidR="00B4210C">
        <w:rPr>
          <w:rFonts w:eastAsiaTheme="minorEastAsia"/>
          <w:b/>
          <w:lang w:eastAsia="zh-CN"/>
        </w:rPr>
        <w:t>During</w:t>
      </w:r>
      <w:r w:rsidR="00B4210C" w:rsidRPr="00505664">
        <w:rPr>
          <w:rFonts w:eastAsiaTheme="minorEastAsia"/>
          <w:b/>
          <w:lang w:eastAsia="zh-CN"/>
        </w:rPr>
        <w:t xml:space="preserve"> </w:t>
      </w:r>
      <w:r w:rsidR="00FF407D">
        <w:rPr>
          <w:rFonts w:eastAsiaTheme="minorEastAsia"/>
          <w:b/>
          <w:lang w:eastAsia="zh-CN"/>
        </w:rPr>
        <w:t xml:space="preserve">RA resource selection for </w:t>
      </w:r>
      <w:r w:rsidR="00505664" w:rsidRPr="00505664">
        <w:rPr>
          <w:rFonts w:eastAsiaTheme="minorEastAsia"/>
          <w:b/>
          <w:lang w:eastAsia="zh-CN"/>
        </w:rPr>
        <w:t xml:space="preserve">4-step RA, </w:t>
      </w:r>
      <w:r w:rsidR="00CD7E21">
        <w:rPr>
          <w:rFonts w:eastAsiaTheme="minorEastAsia"/>
          <w:b/>
          <w:lang w:eastAsia="zh-CN"/>
        </w:rPr>
        <w:t xml:space="preserve">a UE shall compare the RSRP of the downlink </w:t>
      </w:r>
      <w:proofErr w:type="spellStart"/>
      <w:r w:rsidR="00CD7E21">
        <w:rPr>
          <w:rFonts w:eastAsiaTheme="minorEastAsia"/>
          <w:b/>
          <w:lang w:eastAsia="zh-CN"/>
        </w:rPr>
        <w:t>pathloss</w:t>
      </w:r>
      <w:proofErr w:type="spellEnd"/>
      <w:r w:rsidR="00CD7E21">
        <w:rPr>
          <w:rFonts w:eastAsiaTheme="minorEastAsia"/>
          <w:b/>
          <w:lang w:eastAsia="zh-CN"/>
        </w:rPr>
        <w:t xml:space="preserve"> reference with the RSRP threshold</w:t>
      </w:r>
      <w:r w:rsidR="008B3C5E">
        <w:rPr>
          <w:rFonts w:eastAsiaTheme="minorEastAsia"/>
          <w:b/>
          <w:lang w:eastAsia="zh-CN"/>
        </w:rPr>
        <w:t xml:space="preserve"> indicated in SIB1</w:t>
      </w:r>
      <w:r w:rsidR="00CD7E21">
        <w:rPr>
          <w:rFonts w:eastAsiaTheme="minorEastAsia"/>
          <w:b/>
          <w:lang w:eastAsia="zh-CN"/>
        </w:rPr>
        <w:t xml:space="preserve">, and then select the corresponding RA </w:t>
      </w:r>
      <w:r w:rsidR="00505664" w:rsidRPr="00505664">
        <w:rPr>
          <w:rFonts w:eastAsiaTheme="minorEastAsia"/>
          <w:b/>
          <w:lang w:eastAsia="zh-CN"/>
        </w:rPr>
        <w:t>resources</w:t>
      </w:r>
      <w:r w:rsidR="00F70DB6">
        <w:rPr>
          <w:rFonts w:eastAsiaTheme="minorEastAsia"/>
          <w:b/>
          <w:lang w:eastAsia="zh-CN"/>
        </w:rPr>
        <w:t xml:space="preserve"> to indicate </w:t>
      </w:r>
      <w:r w:rsidR="006C704D">
        <w:rPr>
          <w:rFonts w:eastAsiaTheme="minorEastAsia"/>
          <w:b/>
          <w:lang w:eastAsia="zh-CN"/>
        </w:rPr>
        <w:t>if the UE requests</w:t>
      </w:r>
      <w:r w:rsidR="00F70DB6">
        <w:rPr>
          <w:rFonts w:eastAsiaTheme="minorEastAsia"/>
          <w:b/>
          <w:lang w:eastAsia="zh-CN"/>
        </w:rPr>
        <w:t xml:space="preserve"> Msg3 PUSCH repetition</w:t>
      </w:r>
      <w:r w:rsidR="00505664" w:rsidRPr="00505664">
        <w:rPr>
          <w:rFonts w:eastAsiaTheme="minorEastAsia"/>
          <w:b/>
          <w:lang w:eastAsia="zh-CN"/>
        </w:rPr>
        <w:t>.</w:t>
      </w:r>
    </w:p>
    <w:p w14:paraId="4930D8CA" w14:textId="4969F123" w:rsidR="0034361D" w:rsidRDefault="0034361D" w:rsidP="0034361D">
      <w:pPr>
        <w:pStyle w:val="2"/>
        <w:rPr>
          <w:rFonts w:eastAsia="宋体"/>
          <w:sz w:val="28"/>
          <w:lang w:eastAsia="zh-CN"/>
        </w:rPr>
      </w:pPr>
      <w:r w:rsidRPr="002D3D65">
        <w:rPr>
          <w:rFonts w:eastAsia="宋体" w:hint="eastAsia"/>
          <w:sz w:val="28"/>
          <w:lang w:eastAsia="zh-CN"/>
        </w:rPr>
        <w:t>2</w:t>
      </w:r>
      <w:r w:rsidRPr="002D3D65">
        <w:rPr>
          <w:rFonts w:eastAsia="宋体"/>
          <w:sz w:val="28"/>
          <w:lang w:eastAsia="zh-CN"/>
        </w:rPr>
        <w:t>.</w:t>
      </w:r>
      <w:r>
        <w:rPr>
          <w:rFonts w:eastAsia="宋体"/>
          <w:sz w:val="28"/>
          <w:lang w:eastAsia="zh-CN"/>
        </w:rPr>
        <w:t>2</w:t>
      </w:r>
      <w:r w:rsidRPr="002D3D65">
        <w:rPr>
          <w:rFonts w:eastAsia="宋体"/>
          <w:sz w:val="28"/>
          <w:lang w:eastAsia="zh-CN"/>
        </w:rPr>
        <w:t xml:space="preserve"> </w:t>
      </w:r>
      <w:r w:rsidR="009B5E49">
        <w:rPr>
          <w:rFonts w:eastAsia="宋体"/>
          <w:sz w:val="28"/>
          <w:lang w:eastAsia="zh-CN"/>
        </w:rPr>
        <w:t xml:space="preserve">Msg3 </w:t>
      </w:r>
      <w:r w:rsidR="007D44E6">
        <w:rPr>
          <w:rFonts w:eastAsia="宋体"/>
          <w:sz w:val="28"/>
          <w:lang w:eastAsia="zh-CN"/>
        </w:rPr>
        <w:t>repetition transmission</w:t>
      </w:r>
    </w:p>
    <w:p w14:paraId="0E1A9436" w14:textId="19DEC088" w:rsidR="002D2E05" w:rsidRDefault="00693C1A" w:rsidP="002D2E0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Whether to support </w:t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sg3 early termination</w:t>
      </w:r>
      <w:r w:rsidR="00663201">
        <w:rPr>
          <w:rFonts w:eastAsiaTheme="minorEastAsia"/>
          <w:lang w:eastAsia="zh-CN"/>
        </w:rPr>
        <w:t xml:space="preserve"> in NR</w:t>
      </w:r>
      <w:r>
        <w:rPr>
          <w:rFonts w:eastAsiaTheme="minorEastAsia"/>
          <w:lang w:eastAsia="zh-CN"/>
        </w:rPr>
        <w:t xml:space="preserve"> is currently under RAN1’s discussion.</w:t>
      </w:r>
      <w:r w:rsidR="00472685">
        <w:rPr>
          <w:rFonts w:eastAsiaTheme="minorEastAsia"/>
          <w:lang w:eastAsia="zh-CN"/>
        </w:rPr>
        <w:t xml:space="preserve"> </w:t>
      </w:r>
      <w:r w:rsidR="0052501C">
        <w:rPr>
          <w:rFonts w:eastAsiaTheme="minorEastAsia"/>
          <w:lang w:eastAsia="zh-CN"/>
        </w:rPr>
        <w:t>No matter whether this feature will be supported or not, adding some clarifications in the current MAC spec would be helpful for disambiguation.</w:t>
      </w:r>
    </w:p>
    <w:p w14:paraId="552521B8" w14:textId="5387EA48" w:rsidR="00474517" w:rsidRDefault="00474517" w:rsidP="002D2E05">
      <w:pPr>
        <w:rPr>
          <w:lang w:eastAsia="ko-KR"/>
        </w:rPr>
      </w:pPr>
      <w:r w:rsidRPr="00241CDA">
        <w:rPr>
          <w:rFonts w:eastAsiaTheme="minorEastAsia"/>
          <w:u w:val="single"/>
          <w:lang w:eastAsia="zh-CN"/>
        </w:rPr>
        <w:t>If Msg3 early termination</w:t>
      </w:r>
      <w:r w:rsidR="00972F5F" w:rsidRPr="00241CDA">
        <w:rPr>
          <w:rFonts w:eastAsiaTheme="minorEastAsia"/>
          <w:u w:val="single"/>
          <w:lang w:eastAsia="zh-CN"/>
        </w:rPr>
        <w:t xml:space="preserve"> will be </w:t>
      </w:r>
      <w:r w:rsidRPr="00241CDA">
        <w:rPr>
          <w:rFonts w:eastAsiaTheme="minorEastAsia"/>
          <w:u w:val="single"/>
          <w:lang w:eastAsia="zh-CN"/>
        </w:rPr>
        <w:t>supported</w:t>
      </w:r>
      <w:r>
        <w:rPr>
          <w:rFonts w:eastAsiaTheme="minorEastAsia"/>
          <w:lang w:eastAsia="zh-CN"/>
        </w:rPr>
        <w:t>, then UEs shall start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 xml:space="preserve">re-start </w:t>
      </w:r>
      <w:proofErr w:type="spellStart"/>
      <w:r w:rsidRPr="003C0705">
        <w:rPr>
          <w:i/>
          <w:lang w:eastAsia="ko-KR"/>
        </w:rPr>
        <w:t>ra-ContentionResolutionTimer</w:t>
      </w:r>
      <w:proofErr w:type="spellEnd"/>
      <w:r>
        <w:rPr>
          <w:i/>
          <w:lang w:eastAsia="ko-KR"/>
        </w:rPr>
        <w:t xml:space="preserve"> </w:t>
      </w:r>
      <w:r w:rsidRPr="00474517">
        <w:rPr>
          <w:lang w:eastAsia="ko-KR"/>
        </w:rPr>
        <w:t>after each Msg3 repetition transmission.</w:t>
      </w:r>
      <w:r w:rsidR="00822968">
        <w:rPr>
          <w:lang w:eastAsia="ko-KR"/>
        </w:rPr>
        <w:t xml:space="preserve"> The relevant description of this procedure in the current </w:t>
      </w:r>
      <w:r w:rsidR="00A34D8F">
        <w:rPr>
          <w:lang w:eastAsia="ko-KR"/>
        </w:rPr>
        <w:t xml:space="preserve">MAC </w:t>
      </w:r>
      <w:r w:rsidR="00822968">
        <w:rPr>
          <w:lang w:eastAsia="ko-KR"/>
        </w:rPr>
        <w:t>spec</w:t>
      </w:r>
      <w:r w:rsidR="00A34D8F">
        <w:rPr>
          <w:lang w:eastAsia="ko-KR"/>
        </w:rPr>
        <w:t xml:space="preserve"> [5]</w:t>
      </w:r>
      <w:r w:rsidR="00822968">
        <w:rPr>
          <w:lang w:eastAsia="ko-KR"/>
        </w:rPr>
        <w:t xml:space="preserve"> is extracted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2968" w14:paraId="32718DBF" w14:textId="77777777" w:rsidTr="00822968">
        <w:tc>
          <w:tcPr>
            <w:tcW w:w="9629" w:type="dxa"/>
          </w:tcPr>
          <w:p w14:paraId="22E38B87" w14:textId="77777777" w:rsidR="00822968" w:rsidRPr="003C0705" w:rsidRDefault="00822968" w:rsidP="00822968">
            <w:pPr>
              <w:spacing w:after="0"/>
              <w:rPr>
                <w:lang w:eastAsia="ko-KR"/>
              </w:rPr>
            </w:pPr>
            <w:r w:rsidRPr="003C0705">
              <w:rPr>
                <w:lang w:eastAsia="ko-KR"/>
              </w:rPr>
              <w:t>Once Msg3 is transmitted the MAC entity shall:</w:t>
            </w:r>
          </w:p>
          <w:p w14:paraId="069C3A34" w14:textId="73363C04" w:rsidR="00822968" w:rsidRPr="00822968" w:rsidRDefault="00822968" w:rsidP="00822968">
            <w:pPr>
              <w:pStyle w:val="B1"/>
              <w:spacing w:after="0"/>
              <w:rPr>
                <w:lang w:eastAsia="ko-KR"/>
              </w:rPr>
            </w:pPr>
            <w:r w:rsidRPr="003C0705">
              <w:rPr>
                <w:lang w:eastAsia="ko-KR"/>
              </w:rPr>
              <w:t>1&gt;</w:t>
            </w:r>
            <w:r w:rsidRPr="003C0705">
              <w:rPr>
                <w:lang w:eastAsia="ko-KR"/>
              </w:rPr>
              <w:tab/>
              <w:t xml:space="preserve">start the </w:t>
            </w:r>
            <w:proofErr w:type="spellStart"/>
            <w:r w:rsidRPr="003C0705">
              <w:rPr>
                <w:i/>
                <w:lang w:eastAsia="ko-KR"/>
              </w:rPr>
              <w:t>ra-ContentionResolutionTimer</w:t>
            </w:r>
            <w:proofErr w:type="spellEnd"/>
            <w:r w:rsidRPr="003C0705">
              <w:rPr>
                <w:lang w:eastAsia="ko-KR"/>
              </w:rPr>
              <w:t xml:space="preserve"> and restart the </w:t>
            </w:r>
            <w:proofErr w:type="spellStart"/>
            <w:r w:rsidRPr="003C0705">
              <w:rPr>
                <w:i/>
                <w:lang w:eastAsia="ko-KR"/>
              </w:rPr>
              <w:t>ra-ContentionResolutionTimer</w:t>
            </w:r>
            <w:proofErr w:type="spellEnd"/>
            <w:r w:rsidRPr="003C0705">
              <w:rPr>
                <w:lang w:eastAsia="ko-KR"/>
              </w:rPr>
              <w:t xml:space="preserve"> at each HARQ retransmission in the first symbol after the end of the Msg3 transmission;</w:t>
            </w:r>
          </w:p>
        </w:tc>
      </w:tr>
    </w:tbl>
    <w:p w14:paraId="268F81EF" w14:textId="0C095A14" w:rsidR="00822968" w:rsidRDefault="007A1F86" w:rsidP="00B16C18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above description, we can interpret that Msg3 early termination is already supported </w:t>
      </w:r>
      <w:r w:rsidR="0078789E">
        <w:rPr>
          <w:rFonts w:eastAsiaTheme="minorEastAsia"/>
          <w:lang w:eastAsia="zh-CN"/>
        </w:rPr>
        <w:t xml:space="preserve">provided that </w:t>
      </w:r>
      <w:r>
        <w:rPr>
          <w:rFonts w:eastAsiaTheme="minorEastAsia"/>
          <w:lang w:eastAsia="zh-CN"/>
        </w:rPr>
        <w:t>each</w:t>
      </w:r>
      <w:r w:rsidR="00747F8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repetition</w:t>
      </w:r>
      <w:r w:rsidR="00747F85">
        <w:rPr>
          <w:rFonts w:eastAsiaTheme="minorEastAsia"/>
          <w:lang w:eastAsia="zh-CN"/>
        </w:rPr>
        <w:t xml:space="preserve"> of Msg3 initial transmission,</w:t>
      </w:r>
      <w:r w:rsidR="00B60766">
        <w:rPr>
          <w:rFonts w:eastAsiaTheme="minorEastAsia"/>
          <w:lang w:eastAsia="zh-CN"/>
        </w:rPr>
        <w:t xml:space="preserve"> except the first transm</w:t>
      </w:r>
      <w:r w:rsidR="00747F85">
        <w:rPr>
          <w:rFonts w:eastAsiaTheme="minorEastAsia"/>
          <w:lang w:eastAsia="zh-CN"/>
        </w:rPr>
        <w:t>ission within this</w:t>
      </w:r>
      <w:r w:rsidR="00B60766">
        <w:rPr>
          <w:rFonts w:eastAsiaTheme="minorEastAsia"/>
          <w:lang w:eastAsia="zh-CN"/>
        </w:rPr>
        <w:t xml:space="preserve"> bundle</w:t>
      </w:r>
      <w:r w:rsidR="00747F85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is regarded as a HARQ retransmission.</w:t>
      </w:r>
      <w:r w:rsidR="00197E67">
        <w:rPr>
          <w:rFonts w:eastAsiaTheme="minorEastAsia"/>
          <w:lang w:eastAsia="zh-CN"/>
        </w:rPr>
        <w:t xml:space="preserve"> In the current MAC spec [5], PUSCH repetitions </w:t>
      </w:r>
      <w:r w:rsidR="00B60766">
        <w:rPr>
          <w:rFonts w:eastAsiaTheme="minorEastAsia"/>
          <w:lang w:eastAsia="zh-CN"/>
        </w:rPr>
        <w:t xml:space="preserve">except the first transmission within a bundle </w:t>
      </w:r>
      <w:r w:rsidR="00197E67">
        <w:rPr>
          <w:rFonts w:eastAsiaTheme="minorEastAsia"/>
          <w:lang w:eastAsia="zh-CN"/>
        </w:rPr>
        <w:t>scheduled by DG or CG are HARQ retransmissions, see below extracted sentences.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2F5F" w14:paraId="52BA4326" w14:textId="77777777" w:rsidTr="00972F5F">
        <w:tc>
          <w:tcPr>
            <w:tcW w:w="9629" w:type="dxa"/>
          </w:tcPr>
          <w:p w14:paraId="4EAEFCA5" w14:textId="77777777" w:rsidR="00972F5F" w:rsidRPr="003C0705" w:rsidRDefault="00972F5F" w:rsidP="00972F5F">
            <w:pPr>
              <w:spacing w:after="0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 xml:space="preserve">The maximum number of transmissions of a TB within a bundle of the </w:t>
            </w:r>
            <w:r w:rsidRPr="00BF36B7">
              <w:rPr>
                <w:noProof/>
                <w:highlight w:val="yellow"/>
                <w:lang w:eastAsia="ko-KR"/>
              </w:rPr>
              <w:t>dynamic grant</w:t>
            </w:r>
            <w:r w:rsidRPr="003C0705">
              <w:rPr>
                <w:noProof/>
                <w:lang w:eastAsia="ko-KR"/>
              </w:rPr>
              <w:t xml:space="preserve"> or </w:t>
            </w:r>
            <w:r w:rsidRPr="00BF36B7">
              <w:rPr>
                <w:noProof/>
                <w:highlight w:val="yellow"/>
                <w:lang w:eastAsia="ko-KR"/>
              </w:rPr>
              <w:t>configured grant</w:t>
            </w:r>
            <w:r w:rsidRPr="003C0705">
              <w:rPr>
                <w:noProof/>
                <w:lang w:eastAsia="ko-KR"/>
              </w:rPr>
              <w:t xml:space="preserve"> is </w:t>
            </w:r>
            <w:r w:rsidRPr="003C0705">
              <w:rPr>
                <w:lang w:eastAsia="ko-KR"/>
              </w:rPr>
              <w:t xml:space="preserve">given </w:t>
            </w:r>
            <w:r w:rsidRPr="003C0705">
              <w:rPr>
                <w:noProof/>
                <w:lang w:eastAsia="ko-KR"/>
              </w:rPr>
              <w:t xml:space="preserve">by </w:t>
            </w:r>
            <w:r w:rsidRPr="003C0705">
              <w:rPr>
                <w:i/>
                <w:noProof/>
                <w:lang w:eastAsia="ko-KR"/>
              </w:rPr>
              <w:t>REPETITION_NUMBER</w:t>
            </w:r>
            <w:r w:rsidRPr="003C0705">
              <w:rPr>
                <w:noProof/>
                <w:lang w:eastAsia="ko-KR"/>
              </w:rPr>
              <w:t xml:space="preserve"> as follows:</w:t>
            </w:r>
          </w:p>
          <w:p w14:paraId="2A1F18BD" w14:textId="77777777" w:rsidR="00972F5F" w:rsidRPr="003C0705" w:rsidRDefault="00972F5F" w:rsidP="00972F5F">
            <w:pPr>
              <w:pStyle w:val="B1"/>
              <w:spacing w:after="0"/>
              <w:rPr>
                <w:noProof/>
                <w:lang w:eastAsia="ko-KR"/>
              </w:rPr>
            </w:pPr>
            <w:r w:rsidRPr="003C0705">
              <w:rPr>
                <w:lang w:eastAsia="ko-KR"/>
              </w:rPr>
              <w:t>-</w:t>
            </w:r>
            <w:r w:rsidRPr="003C0705">
              <w:rPr>
                <w:lang w:eastAsia="ko-KR"/>
              </w:rPr>
              <w:tab/>
              <w:t xml:space="preserve">For a dynamic grant, </w:t>
            </w:r>
            <w:r w:rsidRPr="003C0705">
              <w:rPr>
                <w:i/>
                <w:noProof/>
                <w:lang w:eastAsia="ko-KR"/>
              </w:rPr>
              <w:t>REPETITION_NUMBER</w:t>
            </w:r>
            <w:r w:rsidRPr="003C0705">
              <w:rPr>
                <w:noProof/>
                <w:lang w:eastAsia="ko-KR"/>
              </w:rPr>
              <w:t xml:space="preserve"> is set to a value provided by lower layers, as specified in clause 6.1.2.1 of TS 38.214 [7];</w:t>
            </w:r>
          </w:p>
          <w:p w14:paraId="0604D97D" w14:textId="77777777" w:rsidR="00972F5F" w:rsidRPr="003C0705" w:rsidRDefault="00972F5F" w:rsidP="00972F5F">
            <w:pPr>
              <w:pStyle w:val="B1"/>
              <w:spacing w:after="0"/>
              <w:rPr>
                <w:noProof/>
                <w:lang w:eastAsia="ko-KR"/>
              </w:rPr>
            </w:pPr>
            <w:r w:rsidRPr="003C0705">
              <w:rPr>
                <w:lang w:eastAsia="ko-KR"/>
              </w:rPr>
              <w:t>-</w:t>
            </w:r>
            <w:r w:rsidRPr="003C0705">
              <w:rPr>
                <w:lang w:eastAsia="ko-KR"/>
              </w:rPr>
              <w:tab/>
              <w:t xml:space="preserve">For a configured grant, </w:t>
            </w:r>
            <w:r w:rsidRPr="003C0705">
              <w:rPr>
                <w:i/>
                <w:noProof/>
                <w:lang w:eastAsia="ko-KR"/>
              </w:rPr>
              <w:t>REPETITION_NUMBER</w:t>
            </w:r>
            <w:r w:rsidRPr="003C0705">
              <w:rPr>
                <w:noProof/>
                <w:lang w:eastAsia="ko-KR"/>
              </w:rPr>
              <w:t xml:space="preserve"> is set to a value provided by lower layers, as specified in clause 6.1.2.3 of TS 38.214 [7].</w:t>
            </w:r>
          </w:p>
          <w:p w14:paraId="4B032549" w14:textId="556FA772" w:rsidR="00972F5F" w:rsidRPr="00972F5F" w:rsidRDefault="00972F5F" w:rsidP="00972F5F">
            <w:pPr>
              <w:spacing w:after="0"/>
              <w:rPr>
                <w:rFonts w:eastAsia="Malgun Gothic"/>
                <w:noProof/>
                <w:lang w:eastAsia="ko-KR"/>
              </w:rPr>
            </w:pPr>
            <w:r w:rsidRPr="003C0705">
              <w:rPr>
                <w:lang w:eastAsia="ko-KR"/>
              </w:rPr>
              <w:t xml:space="preserve">If </w:t>
            </w:r>
            <w:r w:rsidRPr="003C0705">
              <w:rPr>
                <w:i/>
                <w:noProof/>
                <w:lang w:eastAsia="ko-KR"/>
              </w:rPr>
              <w:t>REPETITION_NUMBER</w:t>
            </w:r>
            <w:r w:rsidRPr="003C0705">
              <w:rPr>
                <w:noProof/>
                <w:lang w:eastAsia="ko-KR"/>
              </w:rPr>
              <w:t xml:space="preserve"> &gt; 1, </w:t>
            </w:r>
            <w:r w:rsidRPr="003C0705">
              <w:rPr>
                <w:lang w:eastAsia="ko-KR"/>
              </w:rPr>
              <w:t>after the first transmission within a bundle,</w:t>
            </w:r>
            <w:r w:rsidRPr="003C0705">
              <w:rPr>
                <w:noProof/>
                <w:lang w:eastAsia="ko-KR"/>
              </w:rPr>
              <w:t xml:space="preserve"> at most </w:t>
            </w:r>
            <w:r w:rsidRPr="003C0705">
              <w:rPr>
                <w:i/>
                <w:noProof/>
                <w:lang w:eastAsia="ko-KR"/>
              </w:rPr>
              <w:t>REPETITION_NUMBER</w:t>
            </w:r>
            <w:r w:rsidRPr="003C0705">
              <w:rPr>
                <w:noProof/>
                <w:lang w:eastAsia="ko-KR"/>
              </w:rPr>
              <w:t xml:space="preserve"> – 1 </w:t>
            </w:r>
            <w:r w:rsidRPr="00BF36B7">
              <w:rPr>
                <w:noProof/>
                <w:highlight w:val="yellow"/>
                <w:lang w:eastAsia="ko-KR"/>
              </w:rPr>
              <w:t>HARQ retransmissions</w:t>
            </w:r>
            <w:r w:rsidRPr="003C0705">
              <w:rPr>
                <w:noProof/>
                <w:lang w:eastAsia="ko-KR"/>
              </w:rPr>
              <w:t xml:space="preserve"> follow within the bundle.</w:t>
            </w:r>
            <w:r w:rsidRPr="003C0705">
              <w:rPr>
                <w:lang w:eastAsia="ko-KR"/>
              </w:rPr>
              <w:t xml:space="preserve"> </w:t>
            </w:r>
            <w:r w:rsidRPr="003C0705">
              <w:rPr>
                <w:noProof/>
                <w:lang w:eastAsia="ko-KR"/>
              </w:rPr>
              <w:t xml:space="preserve">For both </w:t>
            </w:r>
            <w:r w:rsidRPr="00BF36B7">
              <w:rPr>
                <w:noProof/>
                <w:highlight w:val="yellow"/>
                <w:lang w:eastAsia="ko-KR"/>
              </w:rPr>
              <w:t>dynamic grant</w:t>
            </w:r>
            <w:r w:rsidRPr="003C0705">
              <w:rPr>
                <w:noProof/>
                <w:lang w:eastAsia="ko-KR"/>
              </w:rPr>
              <w:t xml:space="preserve"> and </w:t>
            </w:r>
            <w:r w:rsidRPr="00BF36B7">
              <w:rPr>
                <w:noProof/>
                <w:highlight w:val="yellow"/>
                <w:lang w:eastAsia="ko-KR"/>
              </w:rPr>
              <w:t>configured uplink grant</w:t>
            </w:r>
            <w:r w:rsidRPr="003C0705">
              <w:rPr>
                <w:noProof/>
                <w:lang w:eastAsia="ko-KR"/>
              </w:rPr>
              <w:t xml:space="preserve">, bundling operation relies on the HARQ entity for invoking the same HARQ process for each transmission that is part of the same bundle. Within a bundle, HARQ retransmissions are triggered without waiting for feedback from previous transmission according to </w:t>
            </w:r>
            <w:r w:rsidRPr="003C0705">
              <w:rPr>
                <w:i/>
                <w:noProof/>
                <w:lang w:eastAsia="ko-KR"/>
              </w:rPr>
              <w:t>REPETITION_NUMBER</w:t>
            </w:r>
            <w:r w:rsidRPr="003C0705">
              <w:rPr>
                <w:noProof/>
                <w:lang w:eastAsia="ko-KR"/>
              </w:rPr>
              <w:t xml:space="preserve"> for a </w:t>
            </w:r>
            <w:r w:rsidRPr="00BF36B7">
              <w:rPr>
                <w:noProof/>
                <w:highlight w:val="yellow"/>
                <w:lang w:eastAsia="ko-KR"/>
              </w:rPr>
              <w:t>dynamic grant</w:t>
            </w:r>
            <w:r w:rsidRPr="003C0705">
              <w:rPr>
                <w:noProof/>
                <w:lang w:eastAsia="ko-KR"/>
              </w:rPr>
              <w:t xml:space="preserve"> or </w:t>
            </w:r>
            <w:r w:rsidRPr="00BF36B7">
              <w:rPr>
                <w:noProof/>
                <w:highlight w:val="yellow"/>
                <w:lang w:eastAsia="ko-KR"/>
              </w:rPr>
              <w:t>configured uplink grant</w:t>
            </w:r>
            <w:r w:rsidRPr="003C0705">
              <w:t xml:space="preserve"> </w:t>
            </w:r>
            <w:r w:rsidRPr="003C0705">
              <w:rPr>
                <w:noProof/>
                <w:lang w:eastAsia="ko-KR"/>
              </w:rPr>
              <w:t>unless they are terminated as specified in clause 6.1 of TS 38.214 [7]. Each transmission within a bundle is a separate uplink grant delivered to the HARQ entity.</w:t>
            </w:r>
          </w:p>
        </w:tc>
      </w:tr>
    </w:tbl>
    <w:p w14:paraId="1F58FC82" w14:textId="656793BB" w:rsidR="00972F5F" w:rsidRDefault="00B22325" w:rsidP="00B16C18">
      <w:pPr>
        <w:spacing w:before="18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</w:t>
      </w:r>
      <w:r w:rsidR="00C03763">
        <w:rPr>
          <w:rFonts w:eastAsiaTheme="minorEastAsia"/>
          <w:lang w:eastAsia="zh-CN"/>
        </w:rPr>
        <w:t xml:space="preserve"> for Msg3 initial transmission, RAN1 </w:t>
      </w:r>
      <w:r w:rsidR="009F06BF">
        <w:rPr>
          <w:rFonts w:eastAsiaTheme="minorEastAsia"/>
          <w:lang w:eastAsia="zh-CN"/>
        </w:rPr>
        <w:t>assum</w:t>
      </w:r>
      <w:r w:rsidR="00C03763">
        <w:rPr>
          <w:rFonts w:eastAsiaTheme="minorEastAsia"/>
          <w:lang w:eastAsia="zh-CN"/>
        </w:rPr>
        <w:t xml:space="preserve">ed that using RAR UL grant to indicate the number of repetitions [3]. </w:t>
      </w:r>
      <w:r w:rsidR="00F64857">
        <w:rPr>
          <w:rFonts w:eastAsiaTheme="minorEastAsia"/>
          <w:lang w:eastAsia="zh-CN"/>
        </w:rPr>
        <w:t xml:space="preserve">RAR UL grant is </w:t>
      </w:r>
      <w:r w:rsidR="00D96F4B">
        <w:rPr>
          <w:rFonts w:eastAsiaTheme="minorEastAsia"/>
          <w:lang w:eastAsia="zh-CN"/>
        </w:rPr>
        <w:t xml:space="preserve">received in RAR, which </w:t>
      </w:r>
      <w:r w:rsidR="00F64857">
        <w:rPr>
          <w:rFonts w:eastAsiaTheme="minorEastAsia"/>
          <w:lang w:eastAsia="zh-CN"/>
        </w:rPr>
        <w:t xml:space="preserve">different from a CG or DG, so we may not say that each Msg3 repetition </w:t>
      </w:r>
      <w:r w:rsidR="00B60766">
        <w:rPr>
          <w:rFonts w:eastAsiaTheme="minorEastAsia"/>
          <w:lang w:eastAsia="zh-CN"/>
        </w:rPr>
        <w:t xml:space="preserve">after the first transmission with a bundle </w:t>
      </w:r>
      <w:r w:rsidR="00F64857">
        <w:rPr>
          <w:rFonts w:eastAsiaTheme="minorEastAsia"/>
          <w:lang w:eastAsia="zh-CN"/>
        </w:rPr>
        <w:t>is a HARQ retransmission according</w:t>
      </w:r>
      <w:r w:rsidR="00865AA1">
        <w:rPr>
          <w:rFonts w:eastAsiaTheme="minorEastAsia"/>
          <w:lang w:eastAsia="zh-CN"/>
        </w:rPr>
        <w:t xml:space="preserve"> to the current spec. But it’s reasonable to</w:t>
      </w:r>
      <w:r w:rsidR="00F64857">
        <w:rPr>
          <w:rFonts w:eastAsiaTheme="minorEastAsia"/>
          <w:lang w:eastAsia="zh-CN"/>
        </w:rPr>
        <w:t xml:space="preserve"> re-</w:t>
      </w:r>
      <w:r w:rsidR="00B60766">
        <w:rPr>
          <w:rFonts w:eastAsiaTheme="minorEastAsia"/>
          <w:lang w:eastAsia="zh-CN"/>
        </w:rPr>
        <w:t>use the similar</w:t>
      </w:r>
      <w:r w:rsidR="00F64857">
        <w:rPr>
          <w:rFonts w:eastAsiaTheme="minorEastAsia"/>
          <w:lang w:eastAsia="zh-CN"/>
        </w:rPr>
        <w:t xml:space="preserve"> rule of CG and DG</w:t>
      </w:r>
      <w:r w:rsidR="00B60766">
        <w:rPr>
          <w:rFonts w:eastAsiaTheme="minorEastAsia"/>
          <w:lang w:eastAsia="zh-CN"/>
        </w:rPr>
        <w:t>, and we can add</w:t>
      </w:r>
      <w:r w:rsidR="00F64857">
        <w:rPr>
          <w:rFonts w:eastAsiaTheme="minorEastAsia"/>
          <w:lang w:eastAsia="zh-CN"/>
        </w:rPr>
        <w:t xml:space="preserve"> some</w:t>
      </w:r>
      <w:r w:rsidR="00B60766">
        <w:rPr>
          <w:rFonts w:eastAsiaTheme="minorEastAsia"/>
          <w:lang w:eastAsia="zh-CN"/>
        </w:rPr>
        <w:t xml:space="preserve"> clarifications to state that each Msg3 repetition </w:t>
      </w:r>
      <w:r w:rsidR="00410EE9">
        <w:rPr>
          <w:rFonts w:eastAsiaTheme="minorEastAsia"/>
          <w:lang w:eastAsia="zh-CN"/>
        </w:rPr>
        <w:t>scheduled by RAR grant, except</w:t>
      </w:r>
      <w:r w:rsidR="00747F85">
        <w:rPr>
          <w:rFonts w:eastAsiaTheme="minorEastAsia"/>
          <w:lang w:eastAsia="zh-CN"/>
        </w:rPr>
        <w:t xml:space="preserve"> the first transmission within the</w:t>
      </w:r>
      <w:r w:rsidR="00410EE9">
        <w:rPr>
          <w:rFonts w:eastAsiaTheme="minorEastAsia"/>
          <w:lang w:eastAsia="zh-CN"/>
        </w:rPr>
        <w:t xml:space="preserve"> bundle, </w:t>
      </w:r>
      <w:r w:rsidR="00B60766">
        <w:rPr>
          <w:rFonts w:eastAsiaTheme="minorEastAsia"/>
          <w:lang w:eastAsia="zh-CN"/>
        </w:rPr>
        <w:t xml:space="preserve">is a </w:t>
      </w:r>
      <w:r w:rsidR="00410EE9">
        <w:rPr>
          <w:rFonts w:eastAsiaTheme="minorEastAsia"/>
          <w:lang w:eastAsia="zh-CN"/>
        </w:rPr>
        <w:t>HARQ retransmission</w:t>
      </w:r>
      <w:r w:rsidR="00F64857">
        <w:rPr>
          <w:rFonts w:eastAsiaTheme="minorEastAsia"/>
          <w:lang w:eastAsia="zh-CN"/>
        </w:rPr>
        <w:t>.</w:t>
      </w:r>
    </w:p>
    <w:p w14:paraId="6852F989" w14:textId="5DD161F8" w:rsidR="0034361D" w:rsidRDefault="00EB271E" w:rsidP="006605D1">
      <w:pPr>
        <w:spacing w:before="180"/>
        <w:rPr>
          <w:rFonts w:eastAsiaTheme="minorEastAsia"/>
          <w:b/>
          <w:lang w:eastAsia="zh-CN"/>
        </w:rPr>
      </w:pPr>
      <w:r w:rsidRPr="00F47467">
        <w:rPr>
          <w:rFonts w:eastAsiaTheme="minorEastAsia"/>
          <w:b/>
          <w:lang w:eastAsia="zh-CN"/>
        </w:rPr>
        <w:t xml:space="preserve">Observation </w:t>
      </w:r>
      <w:r w:rsidR="00C81D7D">
        <w:rPr>
          <w:rFonts w:eastAsiaTheme="minorEastAsia"/>
          <w:b/>
          <w:lang w:eastAsia="zh-CN"/>
        </w:rPr>
        <w:t>1</w:t>
      </w:r>
      <w:r w:rsidRPr="00F47467">
        <w:rPr>
          <w:rFonts w:eastAsiaTheme="minorEastAsia"/>
          <w:b/>
          <w:lang w:eastAsia="zh-CN"/>
        </w:rPr>
        <w:t xml:space="preserve">: </w:t>
      </w:r>
      <w:r w:rsidR="00925493">
        <w:rPr>
          <w:rFonts w:eastAsiaTheme="minorEastAsia"/>
          <w:b/>
          <w:lang w:eastAsia="zh-CN"/>
        </w:rPr>
        <w:t xml:space="preserve">If </w:t>
      </w:r>
      <w:r w:rsidR="00C53807">
        <w:rPr>
          <w:rFonts w:eastAsiaTheme="minorEastAsia"/>
          <w:b/>
          <w:lang w:eastAsia="zh-CN"/>
        </w:rPr>
        <w:t>to support Msg3 early termination</w:t>
      </w:r>
      <w:r w:rsidR="00925493">
        <w:rPr>
          <w:rFonts w:eastAsiaTheme="minorEastAsia"/>
          <w:b/>
          <w:lang w:eastAsia="zh-CN"/>
        </w:rPr>
        <w:t>, one way</w:t>
      </w:r>
      <w:r w:rsidR="00C53807">
        <w:rPr>
          <w:rFonts w:eastAsiaTheme="minorEastAsia"/>
          <w:b/>
          <w:lang w:eastAsia="zh-CN"/>
        </w:rPr>
        <w:t xml:space="preserve"> is clarif</w:t>
      </w:r>
      <w:r w:rsidR="00090790">
        <w:rPr>
          <w:rFonts w:eastAsiaTheme="minorEastAsia"/>
          <w:b/>
          <w:lang w:eastAsia="zh-CN"/>
        </w:rPr>
        <w:t>y</w:t>
      </w:r>
      <w:r w:rsidR="00C53807">
        <w:rPr>
          <w:rFonts w:eastAsiaTheme="minorEastAsia"/>
          <w:b/>
          <w:lang w:eastAsia="zh-CN"/>
        </w:rPr>
        <w:t xml:space="preserve">ing </w:t>
      </w:r>
      <w:r w:rsidR="006605D1" w:rsidRPr="006605D1">
        <w:rPr>
          <w:rFonts w:eastAsiaTheme="minorEastAsia"/>
          <w:b/>
          <w:lang w:eastAsia="zh-CN"/>
        </w:rPr>
        <w:t>each Msg3 repetition scheduled by RAR grant, except</w:t>
      </w:r>
      <w:r w:rsidR="00747F85">
        <w:rPr>
          <w:rFonts w:eastAsiaTheme="minorEastAsia"/>
          <w:b/>
          <w:lang w:eastAsia="zh-CN"/>
        </w:rPr>
        <w:t xml:space="preserve"> the first transmission within the</w:t>
      </w:r>
      <w:r w:rsidR="006605D1" w:rsidRPr="006605D1">
        <w:rPr>
          <w:rFonts w:eastAsiaTheme="minorEastAsia"/>
          <w:b/>
          <w:lang w:eastAsia="zh-CN"/>
        </w:rPr>
        <w:t xml:space="preserve"> bundle, is a HARQ retransmission.</w:t>
      </w:r>
    </w:p>
    <w:p w14:paraId="6D3ED5AA" w14:textId="4C92F17D" w:rsidR="00AE1B53" w:rsidRDefault="00AE1B53" w:rsidP="006605D1">
      <w:pPr>
        <w:spacing w:before="180"/>
        <w:rPr>
          <w:rFonts w:eastAsiaTheme="minorEastAsia"/>
          <w:lang w:eastAsia="zh-CN"/>
        </w:rPr>
      </w:pPr>
      <w:r w:rsidRPr="00241CDA">
        <w:rPr>
          <w:rFonts w:eastAsiaTheme="minorEastAsia"/>
          <w:u w:val="single"/>
          <w:lang w:eastAsia="zh-CN"/>
        </w:rPr>
        <w:t xml:space="preserve">If </w:t>
      </w:r>
      <w:r w:rsidR="00D33C5F" w:rsidRPr="00241CDA">
        <w:rPr>
          <w:rFonts w:eastAsiaTheme="minorEastAsia"/>
          <w:u w:val="single"/>
          <w:lang w:eastAsia="zh-CN"/>
        </w:rPr>
        <w:t>Msg3 early termination will not be supported</w:t>
      </w:r>
      <w:r w:rsidR="00D33C5F">
        <w:rPr>
          <w:rFonts w:eastAsiaTheme="minorEastAsia"/>
          <w:lang w:eastAsia="zh-CN"/>
        </w:rPr>
        <w:t xml:space="preserve">, some clarifications are needed as well. </w:t>
      </w:r>
      <w:r w:rsidR="00A108DB">
        <w:rPr>
          <w:rFonts w:eastAsiaTheme="minorEastAsia"/>
          <w:lang w:eastAsia="zh-CN"/>
        </w:rPr>
        <w:t>In LTE, Msg3 PUSCH repetition feature is supported for NB-IoT UE, BL UE and UE in enhanced coverage</w:t>
      </w:r>
      <w:r w:rsidR="00865AA1">
        <w:rPr>
          <w:rFonts w:eastAsiaTheme="minorEastAsia"/>
          <w:lang w:eastAsia="zh-CN"/>
        </w:rPr>
        <w:t xml:space="preserve">. </w:t>
      </w:r>
      <w:r w:rsidR="0079163B">
        <w:rPr>
          <w:rFonts w:eastAsiaTheme="minorEastAsia"/>
          <w:lang w:eastAsia="zh-CN"/>
        </w:rPr>
        <w:t xml:space="preserve">The relevant RA procedure in LTE [6] is extracted as follows. According to the highlight part, we can see that </w:t>
      </w:r>
      <w:r w:rsidR="00391D26">
        <w:rPr>
          <w:rFonts w:eastAsiaTheme="minorEastAsia"/>
          <w:lang w:eastAsia="zh-CN"/>
        </w:rPr>
        <w:t>Msg3 early termination is no</w:t>
      </w:r>
      <w:r w:rsidR="0079163B">
        <w:rPr>
          <w:rFonts w:eastAsiaTheme="minorEastAsia"/>
          <w:lang w:eastAsia="zh-CN"/>
        </w:rPr>
        <w:t>t supported in LTE</w:t>
      </w:r>
      <w:r w:rsidR="00391D26">
        <w:rPr>
          <w:rFonts w:eastAsiaTheme="minorEastAsia"/>
          <w:lang w:eastAsia="zh-CN"/>
        </w:rPr>
        <w:t>.</w:t>
      </w:r>
      <w:r w:rsidR="0085203B">
        <w:rPr>
          <w:rFonts w:eastAsiaTheme="minorEastAsia"/>
          <w:lang w:eastAsia="zh-CN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3D41" w14:paraId="1C2DCFE2" w14:textId="77777777" w:rsidTr="00593D41">
        <w:tc>
          <w:tcPr>
            <w:tcW w:w="9629" w:type="dxa"/>
          </w:tcPr>
          <w:p w14:paraId="248CD7FC" w14:textId="77777777" w:rsidR="00593D41" w:rsidRPr="009416C9" w:rsidRDefault="00593D41" w:rsidP="00593D41">
            <w:pPr>
              <w:spacing w:after="0"/>
              <w:rPr>
                <w:noProof/>
              </w:rPr>
            </w:pPr>
            <w:r w:rsidRPr="009416C9">
              <w:rPr>
                <w:noProof/>
              </w:rPr>
              <w:t xml:space="preserve">Once </w:t>
            </w:r>
            <w:r w:rsidRPr="009416C9">
              <w:rPr>
                <w:rFonts w:eastAsia="宋体"/>
                <w:noProof/>
                <w:lang w:eastAsia="zh-CN"/>
              </w:rPr>
              <w:t>Msg3</w:t>
            </w:r>
            <w:r w:rsidRPr="009416C9">
              <w:rPr>
                <w:noProof/>
              </w:rPr>
              <w:t xml:space="preserve"> is transmitted, the MAC entity shall:</w:t>
            </w:r>
          </w:p>
          <w:p w14:paraId="4A46B1F1" w14:textId="77777777" w:rsidR="00593D41" w:rsidRPr="009416C9" w:rsidRDefault="00593D41" w:rsidP="00593D41">
            <w:pPr>
              <w:pStyle w:val="B1"/>
              <w:spacing w:after="0"/>
              <w:rPr>
                <w:noProof/>
                <w:lang w:eastAsia="zh-CN"/>
              </w:rPr>
            </w:pPr>
            <w:r w:rsidRPr="009416C9">
              <w:rPr>
                <w:noProof/>
              </w:rPr>
              <w:t>-</w:t>
            </w:r>
            <w:r w:rsidRPr="009416C9">
              <w:rPr>
                <w:noProof/>
              </w:rPr>
              <w:tab/>
              <w:t>if the UE is an NB-IoT UE, a BL UE or a UE in enhanced coverage:</w:t>
            </w:r>
          </w:p>
          <w:p w14:paraId="15254AC3" w14:textId="77777777" w:rsidR="00593D41" w:rsidRPr="009416C9" w:rsidRDefault="00593D41" w:rsidP="00593D41">
            <w:pPr>
              <w:pStyle w:val="B2"/>
              <w:spacing w:after="0"/>
              <w:rPr>
                <w:noProof/>
                <w:lang w:eastAsia="zh-CN"/>
              </w:rPr>
            </w:pPr>
            <w:r w:rsidRPr="009416C9">
              <w:rPr>
                <w:noProof/>
              </w:rPr>
              <w:t>-</w:t>
            </w:r>
            <w:r w:rsidRPr="009416C9">
              <w:rPr>
                <w:noProof/>
              </w:rPr>
              <w:tab/>
              <w:t xml:space="preserve">if, for EDT, </w:t>
            </w:r>
            <w:r w:rsidRPr="009416C9">
              <w:rPr>
                <w:i/>
                <w:noProof/>
                <w:lang w:eastAsia="zh-CN"/>
              </w:rPr>
              <w:t>edt-SmallTBS-Enabled</w:t>
            </w:r>
            <w:r w:rsidRPr="009416C9">
              <w:rPr>
                <w:noProof/>
                <w:lang w:eastAsia="zh-CN"/>
              </w:rPr>
              <w:t xml:space="preserve"> is set to </w:t>
            </w:r>
            <w:r w:rsidRPr="009416C9">
              <w:rPr>
                <w:i/>
                <w:noProof/>
                <w:lang w:eastAsia="zh-CN"/>
              </w:rPr>
              <w:t>TRUE</w:t>
            </w:r>
            <w:r w:rsidRPr="009416C9">
              <w:rPr>
                <w:noProof/>
                <w:lang w:eastAsia="zh-CN"/>
              </w:rPr>
              <w:t xml:space="preserve"> for the corresponding PRACH resource:</w:t>
            </w:r>
          </w:p>
          <w:p w14:paraId="52B1D702" w14:textId="77777777" w:rsidR="00593D41" w:rsidRPr="009416C9" w:rsidRDefault="00593D41" w:rsidP="00593D41">
            <w:pPr>
              <w:pStyle w:val="B3"/>
              <w:spacing w:after="0"/>
              <w:rPr>
                <w:noProof/>
              </w:rPr>
            </w:pPr>
            <w:r w:rsidRPr="009416C9">
              <w:rPr>
                <w:noProof/>
              </w:rPr>
              <w:t>-</w:t>
            </w:r>
            <w:r w:rsidRPr="009416C9">
              <w:rPr>
                <w:noProof/>
                <w:lang w:eastAsia="zh-CN"/>
              </w:rPr>
              <w:tab/>
            </w:r>
            <w:r w:rsidRPr="009416C9">
              <w:rPr>
                <w:rFonts w:eastAsia="Malgun Gothic"/>
                <w:noProof/>
              </w:rPr>
              <w:t>start</w:t>
            </w:r>
            <w:r w:rsidRPr="009416C9">
              <w:rPr>
                <w:noProof/>
              </w:rPr>
              <w:t xml:space="preserve"> </w:t>
            </w:r>
            <w:r w:rsidRPr="009416C9">
              <w:rPr>
                <w:i/>
                <w:noProof/>
              </w:rPr>
              <w:t>mac-ContentionResolutionTimer</w:t>
            </w:r>
            <w:r w:rsidRPr="009416C9">
              <w:rPr>
                <w:noProof/>
              </w:rPr>
              <w:t xml:space="preserve"> and restart </w:t>
            </w:r>
            <w:r w:rsidRPr="009416C9">
              <w:rPr>
                <w:i/>
                <w:noProof/>
              </w:rPr>
              <w:t>mac-ContentionResolutionTimer</w:t>
            </w:r>
            <w:r w:rsidRPr="009416C9">
              <w:rPr>
                <w:noProof/>
              </w:rPr>
              <w:t xml:space="preserve"> at each</w:t>
            </w:r>
            <w:r w:rsidRPr="009416C9">
              <w:rPr>
                <w:noProof/>
                <w:lang w:eastAsia="zh-CN"/>
              </w:rPr>
              <w:t xml:space="preserve"> </w:t>
            </w:r>
            <w:r w:rsidRPr="009416C9">
              <w:rPr>
                <w:noProof/>
              </w:rPr>
              <w:t>HARQ retransmission of the bundle in the subframe corresponding to the last subframe of a PUSCH transmission corresponding to the largest TBS indicated by the UL grant.</w:t>
            </w:r>
          </w:p>
          <w:p w14:paraId="0B923C19" w14:textId="77777777" w:rsidR="00593D41" w:rsidRPr="009416C9" w:rsidRDefault="00593D41" w:rsidP="00593D41">
            <w:pPr>
              <w:pStyle w:val="B2"/>
              <w:spacing w:after="0"/>
              <w:rPr>
                <w:noProof/>
              </w:rPr>
            </w:pPr>
            <w:r w:rsidRPr="009416C9">
              <w:rPr>
                <w:noProof/>
              </w:rPr>
              <w:t>-</w:t>
            </w:r>
            <w:r w:rsidRPr="009416C9">
              <w:rPr>
                <w:noProof/>
              </w:rPr>
              <w:tab/>
              <w:t>else</w:t>
            </w:r>
            <w:r w:rsidRPr="009416C9">
              <w:rPr>
                <w:noProof/>
                <w:lang w:eastAsia="zh-CN"/>
              </w:rPr>
              <w:t>:</w:t>
            </w:r>
          </w:p>
          <w:p w14:paraId="1206711B" w14:textId="342CE2B4" w:rsidR="00593D41" w:rsidRPr="00593D41" w:rsidRDefault="00593D41" w:rsidP="00593D41">
            <w:pPr>
              <w:pStyle w:val="B3"/>
              <w:spacing w:after="0"/>
              <w:rPr>
                <w:noProof/>
                <w:lang w:eastAsia="zh-CN"/>
              </w:rPr>
            </w:pPr>
            <w:r w:rsidRPr="009416C9">
              <w:rPr>
                <w:noProof/>
              </w:rPr>
              <w:lastRenderedPageBreak/>
              <w:t>-</w:t>
            </w:r>
            <w:r w:rsidRPr="009416C9">
              <w:rPr>
                <w:noProof/>
              </w:rPr>
              <w:tab/>
              <w:t xml:space="preserve">start </w:t>
            </w:r>
            <w:r w:rsidRPr="009416C9">
              <w:rPr>
                <w:i/>
                <w:noProof/>
              </w:rPr>
              <w:t>mac-ContentionResolutionTimer</w:t>
            </w:r>
            <w:r w:rsidRPr="009416C9">
              <w:rPr>
                <w:noProof/>
              </w:rPr>
              <w:t xml:space="preserve"> and restart </w:t>
            </w:r>
            <w:r w:rsidRPr="009416C9">
              <w:rPr>
                <w:i/>
                <w:noProof/>
              </w:rPr>
              <w:t>mac-ContentionResolutionTimer</w:t>
            </w:r>
            <w:r w:rsidRPr="009416C9">
              <w:rPr>
                <w:noProof/>
              </w:rPr>
              <w:t xml:space="preserve"> at each</w:t>
            </w:r>
            <w:r w:rsidRPr="009416C9">
              <w:rPr>
                <w:noProof/>
                <w:lang w:eastAsia="zh-CN"/>
              </w:rPr>
              <w:t xml:space="preserve"> </w:t>
            </w:r>
            <w:r w:rsidRPr="009416C9">
              <w:rPr>
                <w:noProof/>
              </w:rPr>
              <w:t xml:space="preserve">HARQ retransmission of the bundle </w:t>
            </w:r>
            <w:r w:rsidRPr="005111B4">
              <w:rPr>
                <w:noProof/>
                <w:highlight w:val="yellow"/>
              </w:rPr>
              <w:t xml:space="preserve">in the subframe </w:t>
            </w:r>
            <w:r w:rsidRPr="005111B4">
              <w:rPr>
                <w:highlight w:val="yellow"/>
              </w:rPr>
              <w:t>containing the last repetition</w:t>
            </w:r>
            <w:r w:rsidRPr="009416C9">
              <w:t xml:space="preserve"> of the corresponding PUSCH transmission</w:t>
            </w:r>
            <w:r w:rsidRPr="009416C9">
              <w:rPr>
                <w:noProof/>
              </w:rPr>
              <w:t>.</w:t>
            </w:r>
          </w:p>
        </w:tc>
      </w:tr>
    </w:tbl>
    <w:p w14:paraId="0C8B6DA7" w14:textId="44A8437B" w:rsidR="00593D41" w:rsidRDefault="00E12658" w:rsidP="006605D1">
      <w:pPr>
        <w:spacing w:before="180"/>
        <w:rPr>
          <w:lang w:eastAsia="ko-KR"/>
        </w:rPr>
      </w:pPr>
      <w:r>
        <w:rPr>
          <w:rFonts w:eastAsiaTheme="minorEastAsia"/>
          <w:lang w:eastAsia="zh-CN"/>
        </w:rPr>
        <w:lastRenderedPageBreak/>
        <w:t>For</w:t>
      </w:r>
      <w:r w:rsidRPr="00E12658">
        <w:rPr>
          <w:rFonts w:eastAsiaTheme="minorEastAsia"/>
          <w:lang w:eastAsia="zh-CN"/>
        </w:rPr>
        <w:t xml:space="preserve"> NR</w:t>
      </w:r>
      <w:r>
        <w:rPr>
          <w:rFonts w:eastAsiaTheme="minorEastAsia"/>
          <w:lang w:eastAsia="zh-CN"/>
        </w:rPr>
        <w:t xml:space="preserve">, if we do not support Msg3 early termination, we also can specify the start/restart time of </w:t>
      </w:r>
      <w:proofErr w:type="spellStart"/>
      <w:r w:rsidRPr="003C0705">
        <w:rPr>
          <w:i/>
          <w:lang w:eastAsia="ko-KR"/>
        </w:rPr>
        <w:t>ra-ContentionResolutionTimer</w:t>
      </w:r>
      <w:proofErr w:type="spellEnd"/>
      <w:r w:rsidRPr="00E12658">
        <w:rPr>
          <w:lang w:eastAsia="ko-KR"/>
        </w:rPr>
        <w:t xml:space="preserve"> as </w:t>
      </w:r>
      <w:r w:rsidR="00C5712E">
        <w:rPr>
          <w:lang w:eastAsia="ko-KR"/>
        </w:rPr>
        <w:t xml:space="preserve">in </w:t>
      </w:r>
      <w:r w:rsidRPr="00E12658">
        <w:rPr>
          <w:lang w:eastAsia="ko-KR"/>
        </w:rPr>
        <w:t>LTE.</w:t>
      </w:r>
      <w:r w:rsidR="001D206F">
        <w:rPr>
          <w:lang w:eastAsia="ko-KR"/>
        </w:rPr>
        <w:t xml:space="preserve"> Specifically, </w:t>
      </w:r>
      <w:r w:rsidR="006F5BED">
        <w:rPr>
          <w:lang w:eastAsia="ko-KR"/>
        </w:rPr>
        <w:t xml:space="preserve">for Msg3 initial transmission and retransmission, UE shall </w:t>
      </w:r>
      <w:r w:rsidR="006F5BED">
        <w:rPr>
          <w:rFonts w:eastAsiaTheme="minorEastAsia"/>
          <w:lang w:eastAsia="zh-CN"/>
        </w:rPr>
        <w:t>start</w:t>
      </w:r>
      <w:r w:rsidR="006F5BED">
        <w:rPr>
          <w:rFonts w:eastAsiaTheme="minorEastAsia" w:hint="eastAsia"/>
          <w:lang w:eastAsia="zh-CN"/>
        </w:rPr>
        <w:t>/</w:t>
      </w:r>
      <w:r w:rsidR="006F5BED">
        <w:rPr>
          <w:rFonts w:eastAsiaTheme="minorEastAsia"/>
          <w:lang w:eastAsia="zh-CN"/>
        </w:rPr>
        <w:t xml:space="preserve">re-start </w:t>
      </w:r>
      <w:proofErr w:type="spellStart"/>
      <w:r w:rsidR="006F5BED" w:rsidRPr="003C0705">
        <w:rPr>
          <w:i/>
          <w:lang w:eastAsia="ko-KR"/>
        </w:rPr>
        <w:t>ra-ContentionResolutionTimer</w:t>
      </w:r>
      <w:proofErr w:type="spellEnd"/>
      <w:r w:rsidR="006F5BED">
        <w:rPr>
          <w:i/>
          <w:lang w:eastAsia="ko-KR"/>
        </w:rPr>
        <w:t xml:space="preserve"> </w:t>
      </w:r>
      <w:r w:rsidR="006F5BED" w:rsidRPr="00474517">
        <w:rPr>
          <w:lang w:eastAsia="ko-KR"/>
        </w:rPr>
        <w:t xml:space="preserve">after </w:t>
      </w:r>
      <w:r w:rsidR="006F5BED">
        <w:rPr>
          <w:lang w:eastAsia="ko-KR"/>
        </w:rPr>
        <w:t>the last repetition of the Msg3 initial transmission and retransmission.</w:t>
      </w:r>
    </w:p>
    <w:p w14:paraId="69DEB295" w14:textId="06319E1A" w:rsidR="006F5BED" w:rsidRDefault="006F5BED" w:rsidP="006605D1">
      <w:pPr>
        <w:spacing w:before="180"/>
        <w:rPr>
          <w:b/>
          <w:lang w:eastAsia="ko-KR"/>
        </w:rPr>
      </w:pPr>
      <w:r w:rsidRPr="00BF5720">
        <w:rPr>
          <w:b/>
          <w:lang w:eastAsia="ko-KR"/>
        </w:rPr>
        <w:t xml:space="preserve">Observation </w:t>
      </w:r>
      <w:r w:rsidR="00B54588">
        <w:rPr>
          <w:b/>
          <w:lang w:eastAsia="ko-KR"/>
        </w:rPr>
        <w:t>2</w:t>
      </w:r>
      <w:r w:rsidRPr="00BF5720">
        <w:rPr>
          <w:b/>
          <w:lang w:eastAsia="ko-KR"/>
        </w:rPr>
        <w:t>:</w:t>
      </w:r>
      <w:r w:rsidR="00BF5720" w:rsidRPr="00BF5720">
        <w:rPr>
          <w:b/>
          <w:lang w:eastAsia="ko-KR"/>
        </w:rPr>
        <w:t xml:space="preserve"> If not to support Msg3 early termination, </w:t>
      </w:r>
      <w:r w:rsidR="00241CDA">
        <w:rPr>
          <w:b/>
          <w:lang w:eastAsia="ko-KR"/>
        </w:rPr>
        <w:t xml:space="preserve">one way is </w:t>
      </w:r>
      <w:r w:rsidR="00BF5720" w:rsidRPr="00BF5720">
        <w:rPr>
          <w:b/>
          <w:lang w:eastAsia="ko-KR"/>
        </w:rPr>
        <w:t>specify</w:t>
      </w:r>
      <w:r w:rsidR="00241CDA">
        <w:rPr>
          <w:b/>
          <w:lang w:eastAsia="ko-KR"/>
        </w:rPr>
        <w:t>ing</w:t>
      </w:r>
      <w:r w:rsidR="00BF5720" w:rsidRPr="00BF5720">
        <w:rPr>
          <w:b/>
          <w:lang w:eastAsia="ko-KR"/>
        </w:rPr>
        <w:t xml:space="preserve"> the </w:t>
      </w:r>
      <w:r w:rsidR="00BF5720" w:rsidRPr="00BF5720">
        <w:rPr>
          <w:rFonts w:eastAsiaTheme="minorEastAsia"/>
          <w:b/>
          <w:lang w:eastAsia="zh-CN"/>
        </w:rPr>
        <w:t xml:space="preserve">start/restart time of </w:t>
      </w:r>
      <w:proofErr w:type="spellStart"/>
      <w:r w:rsidR="00BF5720" w:rsidRPr="00BF5720">
        <w:rPr>
          <w:b/>
          <w:i/>
          <w:lang w:eastAsia="ko-KR"/>
        </w:rPr>
        <w:t>ra-ContentionResolutionTimer</w:t>
      </w:r>
      <w:proofErr w:type="spellEnd"/>
      <w:r w:rsidR="00BF5720" w:rsidRPr="00BF5720">
        <w:rPr>
          <w:b/>
          <w:lang w:eastAsia="ko-KR"/>
        </w:rPr>
        <w:t xml:space="preserve"> in the NR MAC spec.</w:t>
      </w:r>
    </w:p>
    <w:p w14:paraId="44452194" w14:textId="0DD982C1" w:rsidR="006763F7" w:rsidRDefault="001B25AC" w:rsidP="006605D1">
      <w:pPr>
        <w:spacing w:before="180"/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696A65">
        <w:rPr>
          <w:b/>
          <w:lang w:eastAsia="ko-KR"/>
        </w:rPr>
        <w:t>3</w:t>
      </w:r>
      <w:r w:rsidR="006763F7">
        <w:rPr>
          <w:b/>
          <w:lang w:eastAsia="ko-KR"/>
        </w:rPr>
        <w:t xml:space="preserve">: </w:t>
      </w:r>
      <w:r w:rsidR="00531BE0">
        <w:rPr>
          <w:b/>
          <w:lang w:eastAsia="ko-KR"/>
        </w:rPr>
        <w:t xml:space="preserve">RAN2 to discuss </w:t>
      </w:r>
      <w:r w:rsidR="008C2B1A">
        <w:rPr>
          <w:b/>
          <w:lang w:eastAsia="ko-KR"/>
        </w:rPr>
        <w:t xml:space="preserve">and decide </w:t>
      </w:r>
      <w:r w:rsidR="00531BE0">
        <w:rPr>
          <w:b/>
          <w:lang w:eastAsia="ko-KR"/>
        </w:rPr>
        <w:t xml:space="preserve">how to (re-)start </w:t>
      </w:r>
      <w:proofErr w:type="spellStart"/>
      <w:r w:rsidR="00531BE0" w:rsidRPr="00BF5720">
        <w:rPr>
          <w:b/>
          <w:i/>
          <w:lang w:eastAsia="ko-KR"/>
        </w:rPr>
        <w:t>ra-ContentionResolutionTimer</w:t>
      </w:r>
      <w:proofErr w:type="spellEnd"/>
      <w:r w:rsidR="00531BE0">
        <w:rPr>
          <w:b/>
          <w:i/>
          <w:lang w:eastAsia="ko-KR"/>
        </w:rPr>
        <w:t xml:space="preserve"> </w:t>
      </w:r>
      <w:r w:rsidR="00531BE0">
        <w:rPr>
          <w:b/>
          <w:lang w:eastAsia="ko-KR"/>
        </w:rPr>
        <w:t>in support of Msg3 PUSCH repetition</w:t>
      </w:r>
      <w:r w:rsidR="008C2B1A">
        <w:rPr>
          <w:b/>
          <w:lang w:eastAsia="ko-KR"/>
        </w:rPr>
        <w:t xml:space="preserve"> between Option 1 and Option 2</w:t>
      </w:r>
      <w:r w:rsidR="006763F7">
        <w:rPr>
          <w:b/>
          <w:lang w:eastAsia="ko-KR"/>
        </w:rPr>
        <w:t>.</w:t>
      </w:r>
    </w:p>
    <w:p w14:paraId="773799E8" w14:textId="77777777" w:rsidR="00E11C5B" w:rsidRDefault="00E11C5B" w:rsidP="006605D1">
      <w:pPr>
        <w:spacing w:before="180"/>
        <w:rPr>
          <w:rFonts w:eastAsia="Malgun Gothic"/>
          <w:b/>
          <w:lang w:eastAsia="ko-KR"/>
        </w:rPr>
      </w:pPr>
      <w:r>
        <w:rPr>
          <w:b/>
          <w:lang w:eastAsia="ko-KR"/>
        </w:rPr>
        <w:t>-</w:t>
      </w:r>
      <w:r>
        <w:rPr>
          <w:b/>
          <w:lang w:eastAsia="ko-KR"/>
        </w:rPr>
        <w:tab/>
      </w:r>
      <w:r w:rsidR="008C2B1A">
        <w:rPr>
          <w:b/>
          <w:lang w:eastAsia="ko-KR"/>
        </w:rPr>
        <w:t>Option 1:</w:t>
      </w:r>
      <w:r w:rsidR="008E2B90">
        <w:rPr>
          <w:b/>
          <w:lang w:eastAsia="ko-KR"/>
        </w:rPr>
        <w:t xml:space="preserve"> Start and restart at each Msg3 PUSCH repetition within a bundle of Msg3 PUSCH</w:t>
      </w:r>
    </w:p>
    <w:p w14:paraId="77FE289A" w14:textId="57ED9398" w:rsidR="008C2B1A" w:rsidRPr="006763F7" w:rsidRDefault="00E11C5B" w:rsidP="006605D1">
      <w:pPr>
        <w:spacing w:before="180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>-</w:t>
      </w:r>
      <w:r>
        <w:rPr>
          <w:rFonts w:eastAsia="Malgun Gothic"/>
          <w:b/>
          <w:lang w:eastAsia="ko-KR"/>
        </w:rPr>
        <w:tab/>
      </w:r>
      <w:r w:rsidR="008C2B1A">
        <w:rPr>
          <w:b/>
          <w:lang w:eastAsia="ko-KR"/>
        </w:rPr>
        <w:t>Option 2:</w:t>
      </w:r>
      <w:r w:rsidR="008E2B90">
        <w:rPr>
          <w:b/>
          <w:lang w:eastAsia="ko-KR"/>
        </w:rPr>
        <w:t xml:space="preserve"> Start at the last Msg3 PUSCH repetition within a bundle of Msg3 PUSCH </w:t>
      </w:r>
    </w:p>
    <w:p w14:paraId="38466450" w14:textId="77777777" w:rsidR="006D38FE" w:rsidRDefault="00E206A4" w:rsidP="006D38FE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Conclusion</w:t>
      </w:r>
    </w:p>
    <w:p w14:paraId="07193B73" w14:textId="066B3B83" w:rsidR="00AC5C39" w:rsidRDefault="00250192" w:rsidP="00AC5C3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contribution, we discussed the</w:t>
      </w:r>
      <w:r w:rsidR="002D210B">
        <w:rPr>
          <w:rFonts w:eastAsia="宋体"/>
          <w:lang w:eastAsia="zh-CN"/>
        </w:rPr>
        <w:t xml:space="preserve"> </w:t>
      </w:r>
      <w:r w:rsidR="006C5B9A">
        <w:rPr>
          <w:rFonts w:eastAsia="宋体"/>
          <w:lang w:eastAsia="zh-CN"/>
        </w:rPr>
        <w:t>Msg3 PUSCH repetition from RAN2 perspective. And we have the following observations and proposals.</w:t>
      </w:r>
    </w:p>
    <w:p w14:paraId="7BA29B5D" w14:textId="77777777" w:rsidR="00696A65" w:rsidRDefault="00696A65" w:rsidP="00696A65">
      <w:pPr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Pr="00836467">
        <w:rPr>
          <w:rFonts w:eastAsiaTheme="minorEastAsia"/>
          <w:b/>
          <w:lang w:eastAsia="zh-CN"/>
        </w:rPr>
        <w:t xml:space="preserve">: For differentiating UEs requesting Msg3 repetition, </w:t>
      </w:r>
      <w:r>
        <w:rPr>
          <w:rFonts w:eastAsiaTheme="minorEastAsia"/>
          <w:b/>
          <w:lang w:eastAsia="zh-CN"/>
        </w:rPr>
        <w:t>RAN2 assumes whether separate RO is supported or not should follow the principle in RACH indication and partitioning discussions</w:t>
      </w:r>
      <w:r w:rsidRPr="00836467">
        <w:rPr>
          <w:rFonts w:eastAsiaTheme="minorEastAsia"/>
          <w:b/>
          <w:lang w:eastAsia="zh-CN"/>
        </w:rPr>
        <w:t>.</w:t>
      </w:r>
    </w:p>
    <w:p w14:paraId="231491FD" w14:textId="77777777" w:rsidR="00696A65" w:rsidRPr="00505664" w:rsidRDefault="00696A65" w:rsidP="00696A65">
      <w:pPr>
        <w:spacing w:before="18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505664">
        <w:rPr>
          <w:rFonts w:eastAsiaTheme="minorEastAsia"/>
          <w:b/>
          <w:lang w:eastAsia="zh-CN"/>
        </w:rPr>
        <w:t xml:space="preserve"> 2: </w:t>
      </w:r>
      <w:r>
        <w:rPr>
          <w:rFonts w:eastAsiaTheme="minorEastAsia"/>
          <w:b/>
          <w:lang w:eastAsia="zh-CN"/>
        </w:rPr>
        <w:t>During</w:t>
      </w:r>
      <w:r w:rsidRPr="0050566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RA resource selection for </w:t>
      </w:r>
      <w:r w:rsidRPr="00505664">
        <w:rPr>
          <w:rFonts w:eastAsiaTheme="minorEastAsia"/>
          <w:b/>
          <w:lang w:eastAsia="zh-CN"/>
        </w:rPr>
        <w:t xml:space="preserve">4-step RA, </w:t>
      </w:r>
      <w:r>
        <w:rPr>
          <w:rFonts w:eastAsiaTheme="minorEastAsia"/>
          <w:b/>
          <w:lang w:eastAsia="zh-CN"/>
        </w:rPr>
        <w:t xml:space="preserve">a UE shall compare the RSRP of the downlink </w:t>
      </w:r>
      <w:proofErr w:type="spellStart"/>
      <w:r>
        <w:rPr>
          <w:rFonts w:eastAsiaTheme="minorEastAsia"/>
          <w:b/>
          <w:lang w:eastAsia="zh-CN"/>
        </w:rPr>
        <w:t>pathloss</w:t>
      </w:r>
      <w:proofErr w:type="spellEnd"/>
      <w:r>
        <w:rPr>
          <w:rFonts w:eastAsiaTheme="minorEastAsia"/>
          <w:b/>
          <w:lang w:eastAsia="zh-CN"/>
        </w:rPr>
        <w:t xml:space="preserve"> reference with the RSRP threshold indicated in SIB1, and then select the corresponding RA </w:t>
      </w:r>
      <w:r w:rsidRPr="00505664">
        <w:rPr>
          <w:rFonts w:eastAsiaTheme="minorEastAsia"/>
          <w:b/>
          <w:lang w:eastAsia="zh-CN"/>
        </w:rPr>
        <w:t>resources</w:t>
      </w:r>
      <w:r>
        <w:rPr>
          <w:rFonts w:eastAsiaTheme="minorEastAsia"/>
          <w:b/>
          <w:lang w:eastAsia="zh-CN"/>
        </w:rPr>
        <w:t xml:space="preserve"> to indicate if the UE requests Msg3 PUSCH repetition</w:t>
      </w:r>
      <w:r w:rsidRPr="00505664">
        <w:rPr>
          <w:rFonts w:eastAsiaTheme="minorEastAsia"/>
          <w:b/>
          <w:lang w:eastAsia="zh-CN"/>
        </w:rPr>
        <w:t>.</w:t>
      </w:r>
    </w:p>
    <w:p w14:paraId="0272E1BB" w14:textId="77777777" w:rsidR="00B54588" w:rsidRDefault="00B54588" w:rsidP="00B54588">
      <w:pPr>
        <w:spacing w:before="180"/>
        <w:rPr>
          <w:rFonts w:eastAsiaTheme="minorEastAsia"/>
          <w:b/>
          <w:lang w:eastAsia="zh-CN"/>
        </w:rPr>
      </w:pPr>
      <w:r w:rsidRPr="00F47467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1</w:t>
      </w:r>
      <w:r w:rsidRPr="00F4746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If to support Msg3 early termination, one way is clarifying </w:t>
      </w:r>
      <w:r w:rsidRPr="006605D1">
        <w:rPr>
          <w:rFonts w:eastAsiaTheme="minorEastAsia"/>
          <w:b/>
          <w:lang w:eastAsia="zh-CN"/>
        </w:rPr>
        <w:t>each Msg3 repetition scheduled by RAR grant, except</w:t>
      </w:r>
      <w:r>
        <w:rPr>
          <w:rFonts w:eastAsiaTheme="minorEastAsia"/>
          <w:b/>
          <w:lang w:eastAsia="zh-CN"/>
        </w:rPr>
        <w:t xml:space="preserve"> the first transmission within the</w:t>
      </w:r>
      <w:r w:rsidRPr="006605D1">
        <w:rPr>
          <w:rFonts w:eastAsiaTheme="minorEastAsia"/>
          <w:b/>
          <w:lang w:eastAsia="zh-CN"/>
        </w:rPr>
        <w:t xml:space="preserve"> bundle, is a HARQ retransmission.</w:t>
      </w:r>
    </w:p>
    <w:p w14:paraId="0A28E021" w14:textId="77777777" w:rsidR="00B54588" w:rsidRDefault="00B54588" w:rsidP="00B54588">
      <w:pPr>
        <w:spacing w:before="180"/>
        <w:rPr>
          <w:b/>
          <w:lang w:eastAsia="ko-KR"/>
        </w:rPr>
      </w:pPr>
      <w:r w:rsidRPr="00BF5720">
        <w:rPr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BF5720">
        <w:rPr>
          <w:b/>
          <w:lang w:eastAsia="ko-KR"/>
        </w:rPr>
        <w:t xml:space="preserve">: If not to support Msg3 early termination, </w:t>
      </w:r>
      <w:r>
        <w:rPr>
          <w:b/>
          <w:lang w:eastAsia="ko-KR"/>
        </w:rPr>
        <w:t xml:space="preserve">one way is </w:t>
      </w:r>
      <w:r w:rsidRPr="00BF5720">
        <w:rPr>
          <w:b/>
          <w:lang w:eastAsia="ko-KR"/>
        </w:rPr>
        <w:t>specify</w:t>
      </w:r>
      <w:r>
        <w:rPr>
          <w:b/>
          <w:lang w:eastAsia="ko-KR"/>
        </w:rPr>
        <w:t>ing</w:t>
      </w:r>
      <w:r w:rsidRPr="00BF5720">
        <w:rPr>
          <w:b/>
          <w:lang w:eastAsia="ko-KR"/>
        </w:rPr>
        <w:t xml:space="preserve"> the </w:t>
      </w:r>
      <w:r w:rsidRPr="00BF5720">
        <w:rPr>
          <w:rFonts w:eastAsiaTheme="minorEastAsia"/>
          <w:b/>
          <w:lang w:eastAsia="zh-CN"/>
        </w:rPr>
        <w:t xml:space="preserve">start/restart time of </w:t>
      </w:r>
      <w:proofErr w:type="spellStart"/>
      <w:r w:rsidRPr="00BF5720">
        <w:rPr>
          <w:b/>
          <w:i/>
          <w:lang w:eastAsia="ko-KR"/>
        </w:rPr>
        <w:t>ra-ContentionResolutionTimer</w:t>
      </w:r>
      <w:proofErr w:type="spellEnd"/>
      <w:r w:rsidRPr="00BF5720">
        <w:rPr>
          <w:b/>
          <w:lang w:eastAsia="ko-KR"/>
        </w:rPr>
        <w:t xml:space="preserve"> in the NR MAC spec.</w:t>
      </w:r>
    </w:p>
    <w:p w14:paraId="1BBBBA02" w14:textId="77777777" w:rsidR="005C3CBE" w:rsidRDefault="005C3CBE" w:rsidP="005C3CBE">
      <w:pPr>
        <w:spacing w:before="180"/>
        <w:rPr>
          <w:b/>
          <w:lang w:eastAsia="ko-KR"/>
        </w:rPr>
      </w:pPr>
      <w:r>
        <w:rPr>
          <w:b/>
          <w:lang w:eastAsia="ko-KR"/>
        </w:rPr>
        <w:t xml:space="preserve">Proposal 3: RAN2 to discuss and decide how to (re-)start </w:t>
      </w:r>
      <w:proofErr w:type="spellStart"/>
      <w:r w:rsidRPr="00BF5720">
        <w:rPr>
          <w:b/>
          <w:i/>
          <w:lang w:eastAsia="ko-KR"/>
        </w:rPr>
        <w:t>ra-ContentionResolutionTimer</w:t>
      </w:r>
      <w:proofErr w:type="spellEnd"/>
      <w:r>
        <w:rPr>
          <w:b/>
          <w:i/>
          <w:lang w:eastAsia="ko-KR"/>
        </w:rPr>
        <w:t xml:space="preserve"> </w:t>
      </w:r>
      <w:r>
        <w:rPr>
          <w:b/>
          <w:lang w:eastAsia="ko-KR"/>
        </w:rPr>
        <w:t>in support of Msg3 PUSCH repetition between Option 1 and Option 2.</w:t>
      </w:r>
    </w:p>
    <w:p w14:paraId="0BDBA011" w14:textId="77777777" w:rsidR="005C3CBE" w:rsidRDefault="005C3CBE" w:rsidP="005C3CBE">
      <w:pPr>
        <w:spacing w:before="180"/>
        <w:rPr>
          <w:rFonts w:eastAsia="Malgun Gothic"/>
          <w:b/>
          <w:lang w:eastAsia="ko-KR"/>
        </w:rPr>
      </w:pPr>
      <w:r>
        <w:rPr>
          <w:b/>
          <w:lang w:eastAsia="ko-KR"/>
        </w:rPr>
        <w:t>-</w:t>
      </w:r>
      <w:r>
        <w:rPr>
          <w:b/>
          <w:lang w:eastAsia="ko-KR"/>
        </w:rPr>
        <w:tab/>
        <w:t>Option 1: Start and restart at each Msg3 PUSCH repetition within a bundle of Msg3 PUSCH</w:t>
      </w:r>
    </w:p>
    <w:p w14:paraId="66B93F62" w14:textId="03986EA4" w:rsidR="005C3CBE" w:rsidRDefault="005C3CBE" w:rsidP="005C3CBE">
      <w:pPr>
        <w:spacing w:before="180"/>
        <w:rPr>
          <w:b/>
          <w:lang w:eastAsia="ko-KR"/>
        </w:rPr>
      </w:pPr>
      <w:r>
        <w:rPr>
          <w:rFonts w:eastAsia="Malgun Gothic"/>
          <w:b/>
          <w:lang w:eastAsia="ko-KR"/>
        </w:rPr>
        <w:t>-</w:t>
      </w:r>
      <w:r>
        <w:rPr>
          <w:rFonts w:eastAsia="Malgun Gothic"/>
          <w:b/>
          <w:lang w:eastAsia="ko-KR"/>
        </w:rPr>
        <w:tab/>
      </w:r>
      <w:r>
        <w:rPr>
          <w:b/>
          <w:lang w:eastAsia="ko-KR"/>
        </w:rPr>
        <w:t>Option 2: Start at the last Msg3 PUSCH repetition within a bundle of Msg3 PUSCH</w:t>
      </w:r>
    </w:p>
    <w:p w14:paraId="2EEA8F09" w14:textId="77777777" w:rsidR="0034361D" w:rsidRPr="00C137F1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Reference</w:t>
      </w:r>
    </w:p>
    <w:p w14:paraId="777E074F" w14:textId="523AD324" w:rsidR="0034361D" w:rsidRDefault="0034361D" w:rsidP="0034361D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 w:rsidRPr="008707D9">
        <w:rPr>
          <w:rFonts w:eastAsia="等线" w:hint="eastAsia"/>
          <w:sz w:val="18"/>
          <w:szCs w:val="22"/>
          <w:lang w:val="en-US" w:eastAsia="zh-CN"/>
        </w:rPr>
        <w:t>[</w:t>
      </w:r>
      <w:r w:rsidR="003033CC">
        <w:rPr>
          <w:rFonts w:eastAsia="等线"/>
          <w:sz w:val="18"/>
          <w:szCs w:val="22"/>
          <w:lang w:val="en-US" w:eastAsia="zh-CN"/>
        </w:rPr>
        <w:t>1</w:t>
      </w:r>
      <w:r>
        <w:rPr>
          <w:rFonts w:eastAsia="等线"/>
          <w:sz w:val="18"/>
          <w:szCs w:val="22"/>
          <w:lang w:val="en-US" w:eastAsia="zh-CN"/>
        </w:rPr>
        <w:t xml:space="preserve">] </w:t>
      </w:r>
      <w:r w:rsidR="006B28D4">
        <w:rPr>
          <w:rFonts w:eastAsia="等线"/>
          <w:sz w:val="18"/>
          <w:szCs w:val="22"/>
          <w:lang w:val="en-US" w:eastAsia="zh-CN"/>
        </w:rPr>
        <w:t>RP-211566</w:t>
      </w:r>
      <w:r w:rsidR="000C0BF5" w:rsidRPr="000C0BF5">
        <w:rPr>
          <w:rFonts w:eastAsia="等线"/>
          <w:sz w:val="18"/>
          <w:szCs w:val="22"/>
          <w:lang w:val="en-US" w:eastAsia="zh-CN"/>
        </w:rPr>
        <w:t xml:space="preserve">, </w:t>
      </w:r>
      <w:r w:rsidR="006B28D4">
        <w:rPr>
          <w:rFonts w:eastAsia="等线"/>
          <w:sz w:val="18"/>
          <w:szCs w:val="22"/>
          <w:lang w:val="en-US" w:eastAsia="zh-CN"/>
        </w:rPr>
        <w:t>Revised WID on NR coverage enhancement.</w:t>
      </w:r>
    </w:p>
    <w:p w14:paraId="38EB66FF" w14:textId="240A77B7" w:rsidR="00DD469A" w:rsidRDefault="00DD469A" w:rsidP="00CA61CA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 xml:space="preserve">[2] </w:t>
      </w:r>
      <w:r w:rsidR="003033CC">
        <w:rPr>
          <w:rFonts w:eastAsia="等线"/>
          <w:sz w:val="18"/>
          <w:szCs w:val="22"/>
          <w:lang w:val="en-US" w:eastAsia="zh-CN"/>
        </w:rPr>
        <w:t>R1-2106247</w:t>
      </w:r>
      <w:r w:rsidR="000E6199" w:rsidRPr="000E6199">
        <w:rPr>
          <w:rFonts w:eastAsia="等线"/>
          <w:sz w:val="18"/>
          <w:szCs w:val="22"/>
          <w:lang w:val="en-US" w:eastAsia="zh-CN"/>
        </w:rPr>
        <w:t xml:space="preserve">, </w:t>
      </w:r>
      <w:r w:rsidR="007C413F" w:rsidRPr="007C413F">
        <w:rPr>
          <w:rFonts w:eastAsia="等线"/>
          <w:sz w:val="18"/>
          <w:szCs w:val="22"/>
          <w:lang w:val="en-US" w:eastAsia="zh-CN"/>
        </w:rPr>
        <w:t xml:space="preserve">Final feature lead summary on support of Type </w:t>
      </w:r>
      <w:proofErr w:type="gramStart"/>
      <w:r w:rsidR="007C413F" w:rsidRPr="007C413F">
        <w:rPr>
          <w:rFonts w:eastAsia="等线"/>
          <w:sz w:val="18"/>
          <w:szCs w:val="22"/>
          <w:lang w:val="en-US" w:eastAsia="zh-CN"/>
        </w:rPr>
        <w:t>A</w:t>
      </w:r>
      <w:proofErr w:type="gramEnd"/>
      <w:r w:rsidR="007C413F" w:rsidRPr="007C413F">
        <w:rPr>
          <w:rFonts w:eastAsia="等线"/>
          <w:sz w:val="18"/>
          <w:szCs w:val="22"/>
          <w:lang w:val="en-US" w:eastAsia="zh-CN"/>
        </w:rPr>
        <w:t xml:space="preserve"> PUSCH repetitions for Msg3</w:t>
      </w:r>
      <w:r w:rsidR="00CA61CA">
        <w:rPr>
          <w:rFonts w:eastAsia="等线"/>
          <w:sz w:val="18"/>
          <w:szCs w:val="22"/>
          <w:lang w:val="en-US" w:eastAsia="zh-CN"/>
        </w:rPr>
        <w:t>.</w:t>
      </w:r>
    </w:p>
    <w:p w14:paraId="39DB23DF" w14:textId="7AD6D2C4" w:rsidR="001172AF" w:rsidRDefault="00DD469A" w:rsidP="00A51E60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>[3</w:t>
      </w:r>
      <w:r w:rsidR="00770233">
        <w:rPr>
          <w:rFonts w:eastAsia="等线"/>
          <w:sz w:val="18"/>
          <w:szCs w:val="22"/>
          <w:lang w:val="en-US" w:eastAsia="zh-CN"/>
        </w:rPr>
        <w:t xml:space="preserve">] </w:t>
      </w:r>
      <w:r w:rsidR="006227BB">
        <w:rPr>
          <w:rFonts w:eastAsia="等线"/>
          <w:sz w:val="18"/>
          <w:szCs w:val="22"/>
          <w:lang w:val="en-US" w:eastAsia="zh-CN"/>
        </w:rPr>
        <w:t>Chair’s notes</w:t>
      </w:r>
      <w:r w:rsidR="009968E5">
        <w:rPr>
          <w:rFonts w:eastAsia="等线"/>
          <w:sz w:val="18"/>
          <w:szCs w:val="22"/>
          <w:lang w:val="en-US" w:eastAsia="zh-CN"/>
        </w:rPr>
        <w:t>,</w:t>
      </w:r>
      <w:r w:rsidR="00770233">
        <w:rPr>
          <w:rFonts w:eastAsia="等线"/>
          <w:sz w:val="18"/>
          <w:szCs w:val="22"/>
          <w:lang w:val="en-US" w:eastAsia="zh-CN"/>
        </w:rPr>
        <w:t xml:space="preserve"> </w:t>
      </w:r>
      <w:r w:rsidR="006227BB">
        <w:rPr>
          <w:rFonts w:eastAsia="等线"/>
          <w:sz w:val="18"/>
          <w:szCs w:val="22"/>
          <w:lang w:val="en-US" w:eastAsia="zh-CN"/>
        </w:rPr>
        <w:t>RAN1 #105 e-meeting, May, 2021</w:t>
      </w:r>
      <w:r w:rsidR="00B30AA7">
        <w:rPr>
          <w:rFonts w:eastAsia="等线"/>
          <w:sz w:val="18"/>
          <w:szCs w:val="22"/>
          <w:lang w:val="en-US" w:eastAsia="zh-CN"/>
        </w:rPr>
        <w:t>.</w:t>
      </w:r>
    </w:p>
    <w:p w14:paraId="000A21FF" w14:textId="6401CDD2" w:rsidR="00873BF3" w:rsidRDefault="00873BF3" w:rsidP="00A51E60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 w:hint="eastAsia"/>
          <w:sz w:val="18"/>
          <w:szCs w:val="22"/>
          <w:lang w:val="en-US" w:eastAsia="zh-CN"/>
        </w:rPr>
        <w:t>[</w:t>
      </w:r>
      <w:r>
        <w:rPr>
          <w:rFonts w:eastAsia="等线"/>
          <w:sz w:val="18"/>
          <w:szCs w:val="22"/>
          <w:lang w:val="en-US" w:eastAsia="zh-CN"/>
        </w:rPr>
        <w:t xml:space="preserve">4] </w:t>
      </w:r>
      <w:r w:rsidR="00795EBD" w:rsidRPr="00795EBD">
        <w:rPr>
          <w:rFonts w:eastAsia="等线"/>
          <w:sz w:val="18"/>
          <w:szCs w:val="22"/>
          <w:lang w:val="en-US" w:eastAsia="zh-CN"/>
        </w:rPr>
        <w:t>R2-2108210</w:t>
      </w:r>
      <w:r w:rsidR="00795EBD">
        <w:rPr>
          <w:rFonts w:eastAsia="等线"/>
          <w:sz w:val="18"/>
          <w:szCs w:val="22"/>
          <w:lang w:val="en-US" w:eastAsia="zh-CN"/>
        </w:rPr>
        <w:t xml:space="preserve">, </w:t>
      </w:r>
      <w:r w:rsidR="009968E5" w:rsidRPr="009968E5">
        <w:rPr>
          <w:rFonts w:eastAsia="等线"/>
          <w:sz w:val="18"/>
          <w:szCs w:val="22"/>
          <w:lang w:val="en-US" w:eastAsia="zh-CN"/>
        </w:rPr>
        <w:t>R</w:t>
      </w:r>
      <w:r w:rsidR="00596539">
        <w:rPr>
          <w:rFonts w:eastAsia="等线"/>
          <w:sz w:val="18"/>
          <w:szCs w:val="22"/>
          <w:lang w:val="en-US" w:eastAsia="zh-CN"/>
        </w:rPr>
        <w:t xml:space="preserve">ACH </w:t>
      </w:r>
      <w:r w:rsidR="00795EBD">
        <w:rPr>
          <w:rFonts w:eastAsia="等线"/>
          <w:sz w:val="18"/>
          <w:szCs w:val="22"/>
          <w:lang w:val="en-US" w:eastAsia="zh-CN"/>
        </w:rPr>
        <w:t>indication and partitioning</w:t>
      </w:r>
      <w:r w:rsidR="00795EBD">
        <w:rPr>
          <w:rFonts w:eastAsia="等线" w:hint="eastAsia"/>
          <w:sz w:val="18"/>
          <w:szCs w:val="22"/>
          <w:lang w:val="en-US" w:eastAsia="zh-CN"/>
        </w:rPr>
        <w:t>,</w:t>
      </w:r>
      <w:r w:rsidR="00795EBD">
        <w:rPr>
          <w:rFonts w:eastAsia="等线"/>
          <w:sz w:val="18"/>
          <w:szCs w:val="22"/>
          <w:lang w:val="en-US" w:eastAsia="zh-CN"/>
        </w:rPr>
        <w:t xml:space="preserve"> Huawei, HiSilicon</w:t>
      </w:r>
      <w:r w:rsidR="009968E5">
        <w:rPr>
          <w:rFonts w:eastAsia="等线"/>
          <w:sz w:val="18"/>
          <w:szCs w:val="22"/>
          <w:lang w:val="en-US" w:eastAsia="zh-CN"/>
        </w:rPr>
        <w:t>.</w:t>
      </w:r>
    </w:p>
    <w:p w14:paraId="561AFC94" w14:textId="4BCCF90E" w:rsidR="00B37628" w:rsidRDefault="00B37628" w:rsidP="00A51E60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 xml:space="preserve">[5] </w:t>
      </w:r>
      <w:r w:rsidR="0067553D">
        <w:rPr>
          <w:rFonts w:eastAsia="等线"/>
          <w:sz w:val="18"/>
          <w:szCs w:val="22"/>
          <w:lang w:val="en-US" w:eastAsia="zh-CN"/>
        </w:rPr>
        <w:t>TS 38.321, NR Medium Access Control (MAC) protocol specification.</w:t>
      </w:r>
    </w:p>
    <w:p w14:paraId="378AB20B" w14:textId="117B606F" w:rsidR="00B14585" w:rsidRDefault="00B37628" w:rsidP="00A51E60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>[6</w:t>
      </w:r>
      <w:r w:rsidR="00B14585">
        <w:rPr>
          <w:rFonts w:eastAsia="等线"/>
          <w:sz w:val="18"/>
          <w:szCs w:val="22"/>
          <w:lang w:val="en-US" w:eastAsia="zh-CN"/>
        </w:rPr>
        <w:t xml:space="preserve">] TS </w:t>
      </w:r>
      <w:r w:rsidR="0067553D">
        <w:rPr>
          <w:rFonts w:eastAsia="等线"/>
          <w:sz w:val="18"/>
          <w:szCs w:val="22"/>
          <w:lang w:val="en-US" w:eastAsia="zh-CN"/>
        </w:rPr>
        <w:t>36.321, E-UTRA Medium Access Control (MAC) protocol specification.</w:t>
      </w:r>
    </w:p>
    <w:sectPr w:rsidR="00B14585">
      <w:headerReference w:type="default" r:id="rId7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A8DF6" w14:textId="77777777" w:rsidR="00C5294E" w:rsidRDefault="00C5294E">
      <w:pPr>
        <w:spacing w:after="0"/>
      </w:pPr>
      <w:r>
        <w:separator/>
      </w:r>
    </w:p>
  </w:endnote>
  <w:endnote w:type="continuationSeparator" w:id="0">
    <w:p w14:paraId="4CB1832B" w14:textId="77777777" w:rsidR="00C5294E" w:rsidRDefault="00C529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B4DAA" w14:textId="77777777" w:rsidR="00C5294E" w:rsidRDefault="00C5294E">
      <w:pPr>
        <w:spacing w:after="0"/>
      </w:pPr>
      <w:r>
        <w:separator/>
      </w:r>
    </w:p>
  </w:footnote>
  <w:footnote w:type="continuationSeparator" w:id="0">
    <w:p w14:paraId="157E69CC" w14:textId="77777777" w:rsidR="00C5294E" w:rsidRDefault="00C529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817B9" w14:textId="77777777" w:rsidR="00E15E48" w:rsidRDefault="0034361D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85614E"/>
    <w:multiLevelType w:val="hybridMultilevel"/>
    <w:tmpl w:val="571C22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4922"/>
    <w:multiLevelType w:val="hybridMultilevel"/>
    <w:tmpl w:val="9C40DCAA"/>
    <w:lvl w:ilvl="0" w:tplc="25BE491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482FFE"/>
    <w:multiLevelType w:val="hybridMultilevel"/>
    <w:tmpl w:val="E4E6D49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E21B91"/>
    <w:multiLevelType w:val="hybridMultilevel"/>
    <w:tmpl w:val="AAE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1"/>
  </w:num>
  <w:num w:numId="10">
    <w:abstractNumId w:val="3"/>
  </w:num>
  <w:num w:numId="11">
    <w:abstractNumId w:val="10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61D"/>
    <w:rsid w:val="00001A42"/>
    <w:rsid w:val="00001EB9"/>
    <w:rsid w:val="00002DCF"/>
    <w:rsid w:val="00004FC5"/>
    <w:rsid w:val="00006B9E"/>
    <w:rsid w:val="0002121D"/>
    <w:rsid w:val="00022F91"/>
    <w:rsid w:val="000250F8"/>
    <w:rsid w:val="0002545A"/>
    <w:rsid w:val="00027A51"/>
    <w:rsid w:val="00027E22"/>
    <w:rsid w:val="00031AF9"/>
    <w:rsid w:val="000322B4"/>
    <w:rsid w:val="000329B4"/>
    <w:rsid w:val="0003634F"/>
    <w:rsid w:val="00037ABD"/>
    <w:rsid w:val="000458EA"/>
    <w:rsid w:val="00053D3F"/>
    <w:rsid w:val="000603BF"/>
    <w:rsid w:val="00060C88"/>
    <w:rsid w:val="00061C52"/>
    <w:rsid w:val="000625D0"/>
    <w:rsid w:val="00062B01"/>
    <w:rsid w:val="00062D69"/>
    <w:rsid w:val="000632A1"/>
    <w:rsid w:val="00063DE3"/>
    <w:rsid w:val="0006422C"/>
    <w:rsid w:val="0006600F"/>
    <w:rsid w:val="00074BEF"/>
    <w:rsid w:val="00081702"/>
    <w:rsid w:val="00083964"/>
    <w:rsid w:val="00083CFD"/>
    <w:rsid w:val="00085B06"/>
    <w:rsid w:val="00087E30"/>
    <w:rsid w:val="00090790"/>
    <w:rsid w:val="0009485F"/>
    <w:rsid w:val="00094A65"/>
    <w:rsid w:val="000A133E"/>
    <w:rsid w:val="000A3D64"/>
    <w:rsid w:val="000A598C"/>
    <w:rsid w:val="000B08E9"/>
    <w:rsid w:val="000B1B4D"/>
    <w:rsid w:val="000B27B6"/>
    <w:rsid w:val="000B335F"/>
    <w:rsid w:val="000C00CF"/>
    <w:rsid w:val="000C0BF5"/>
    <w:rsid w:val="000C285D"/>
    <w:rsid w:val="000C2AD5"/>
    <w:rsid w:val="000C4900"/>
    <w:rsid w:val="000C784D"/>
    <w:rsid w:val="000D53F9"/>
    <w:rsid w:val="000D5D7E"/>
    <w:rsid w:val="000D6AA6"/>
    <w:rsid w:val="000E1010"/>
    <w:rsid w:val="000E56B5"/>
    <w:rsid w:val="000E5A52"/>
    <w:rsid w:val="000E6199"/>
    <w:rsid w:val="000F236A"/>
    <w:rsid w:val="000F356C"/>
    <w:rsid w:val="000F70A8"/>
    <w:rsid w:val="00100018"/>
    <w:rsid w:val="001012A4"/>
    <w:rsid w:val="00102FE0"/>
    <w:rsid w:val="001046B5"/>
    <w:rsid w:val="0010589E"/>
    <w:rsid w:val="0011127C"/>
    <w:rsid w:val="0011212E"/>
    <w:rsid w:val="00113DE0"/>
    <w:rsid w:val="001172AF"/>
    <w:rsid w:val="00123D88"/>
    <w:rsid w:val="00127460"/>
    <w:rsid w:val="00130516"/>
    <w:rsid w:val="00134E5B"/>
    <w:rsid w:val="00145A1E"/>
    <w:rsid w:val="0014680E"/>
    <w:rsid w:val="00147869"/>
    <w:rsid w:val="00155973"/>
    <w:rsid w:val="00157321"/>
    <w:rsid w:val="001609A8"/>
    <w:rsid w:val="001627D1"/>
    <w:rsid w:val="0016582D"/>
    <w:rsid w:val="00181799"/>
    <w:rsid w:val="001836EA"/>
    <w:rsid w:val="001912DE"/>
    <w:rsid w:val="001976C0"/>
    <w:rsid w:val="001978F6"/>
    <w:rsid w:val="00197E67"/>
    <w:rsid w:val="001A16D5"/>
    <w:rsid w:val="001A44E6"/>
    <w:rsid w:val="001A5FAC"/>
    <w:rsid w:val="001B06E3"/>
    <w:rsid w:val="001B1EA8"/>
    <w:rsid w:val="001B25AC"/>
    <w:rsid w:val="001C2ED6"/>
    <w:rsid w:val="001C346C"/>
    <w:rsid w:val="001C3BF5"/>
    <w:rsid w:val="001D206F"/>
    <w:rsid w:val="001D360C"/>
    <w:rsid w:val="001D7314"/>
    <w:rsid w:val="001D788E"/>
    <w:rsid w:val="001E0225"/>
    <w:rsid w:val="001E2EF1"/>
    <w:rsid w:val="001E6322"/>
    <w:rsid w:val="001E7B5F"/>
    <w:rsid w:val="00200789"/>
    <w:rsid w:val="002119B5"/>
    <w:rsid w:val="00211F05"/>
    <w:rsid w:val="00230114"/>
    <w:rsid w:val="002310C6"/>
    <w:rsid w:val="00233353"/>
    <w:rsid w:val="00233C1E"/>
    <w:rsid w:val="002341C8"/>
    <w:rsid w:val="00234D1E"/>
    <w:rsid w:val="00234D27"/>
    <w:rsid w:val="00236F14"/>
    <w:rsid w:val="002377D0"/>
    <w:rsid w:val="00241CDA"/>
    <w:rsid w:val="00243FF1"/>
    <w:rsid w:val="00250192"/>
    <w:rsid w:val="00254A68"/>
    <w:rsid w:val="002557CA"/>
    <w:rsid w:val="00255ACE"/>
    <w:rsid w:val="0025731C"/>
    <w:rsid w:val="0026299E"/>
    <w:rsid w:val="00263D1D"/>
    <w:rsid w:val="00264B28"/>
    <w:rsid w:val="00264CBD"/>
    <w:rsid w:val="0026668B"/>
    <w:rsid w:val="00270278"/>
    <w:rsid w:val="00270C1B"/>
    <w:rsid w:val="00271C91"/>
    <w:rsid w:val="00274A3D"/>
    <w:rsid w:val="002911CA"/>
    <w:rsid w:val="002949E4"/>
    <w:rsid w:val="00295B57"/>
    <w:rsid w:val="002A0EE7"/>
    <w:rsid w:val="002A10FD"/>
    <w:rsid w:val="002A32BC"/>
    <w:rsid w:val="002A443F"/>
    <w:rsid w:val="002A5E25"/>
    <w:rsid w:val="002B3E6F"/>
    <w:rsid w:val="002B417C"/>
    <w:rsid w:val="002B425F"/>
    <w:rsid w:val="002C1005"/>
    <w:rsid w:val="002C49C3"/>
    <w:rsid w:val="002C7A27"/>
    <w:rsid w:val="002D210B"/>
    <w:rsid w:val="002D2E05"/>
    <w:rsid w:val="002D5DED"/>
    <w:rsid w:val="002D695E"/>
    <w:rsid w:val="002D6E61"/>
    <w:rsid w:val="002E6C2F"/>
    <w:rsid w:val="002F3A96"/>
    <w:rsid w:val="002F51B1"/>
    <w:rsid w:val="002F7D3D"/>
    <w:rsid w:val="0030274B"/>
    <w:rsid w:val="00303085"/>
    <w:rsid w:val="003033CC"/>
    <w:rsid w:val="003034FA"/>
    <w:rsid w:val="0031302B"/>
    <w:rsid w:val="00316627"/>
    <w:rsid w:val="00317454"/>
    <w:rsid w:val="003224F4"/>
    <w:rsid w:val="00323819"/>
    <w:rsid w:val="00325CBA"/>
    <w:rsid w:val="0032687A"/>
    <w:rsid w:val="00330457"/>
    <w:rsid w:val="00332DEC"/>
    <w:rsid w:val="00333795"/>
    <w:rsid w:val="00341A1B"/>
    <w:rsid w:val="0034361D"/>
    <w:rsid w:val="00343CE1"/>
    <w:rsid w:val="00347684"/>
    <w:rsid w:val="00354832"/>
    <w:rsid w:val="00357099"/>
    <w:rsid w:val="003625D6"/>
    <w:rsid w:val="00362B1D"/>
    <w:rsid w:val="00365516"/>
    <w:rsid w:val="003713E8"/>
    <w:rsid w:val="00375103"/>
    <w:rsid w:val="00376C45"/>
    <w:rsid w:val="00381988"/>
    <w:rsid w:val="00386F82"/>
    <w:rsid w:val="0038707E"/>
    <w:rsid w:val="00391D26"/>
    <w:rsid w:val="0039269E"/>
    <w:rsid w:val="003933E9"/>
    <w:rsid w:val="003A4FC8"/>
    <w:rsid w:val="003A50E8"/>
    <w:rsid w:val="003A7655"/>
    <w:rsid w:val="003A7F22"/>
    <w:rsid w:val="003B6073"/>
    <w:rsid w:val="003C5CD8"/>
    <w:rsid w:val="003C6354"/>
    <w:rsid w:val="003D278D"/>
    <w:rsid w:val="003D2FD2"/>
    <w:rsid w:val="003D4463"/>
    <w:rsid w:val="003E05AC"/>
    <w:rsid w:val="003E6813"/>
    <w:rsid w:val="003F18AF"/>
    <w:rsid w:val="003F38AF"/>
    <w:rsid w:val="003F79EC"/>
    <w:rsid w:val="004072BA"/>
    <w:rsid w:val="00410EE9"/>
    <w:rsid w:val="004123EB"/>
    <w:rsid w:val="00416F63"/>
    <w:rsid w:val="00421041"/>
    <w:rsid w:val="00421B80"/>
    <w:rsid w:val="00427187"/>
    <w:rsid w:val="004369F5"/>
    <w:rsid w:val="00440D4F"/>
    <w:rsid w:val="0044198F"/>
    <w:rsid w:val="004441AE"/>
    <w:rsid w:val="00444EF4"/>
    <w:rsid w:val="00450230"/>
    <w:rsid w:val="00450A8A"/>
    <w:rsid w:val="00451E39"/>
    <w:rsid w:val="004615F0"/>
    <w:rsid w:val="00467001"/>
    <w:rsid w:val="00470687"/>
    <w:rsid w:val="0047098E"/>
    <w:rsid w:val="004711E4"/>
    <w:rsid w:val="00472685"/>
    <w:rsid w:val="00474517"/>
    <w:rsid w:val="0047547A"/>
    <w:rsid w:val="00475648"/>
    <w:rsid w:val="00476EC0"/>
    <w:rsid w:val="00490B84"/>
    <w:rsid w:val="00492214"/>
    <w:rsid w:val="00492B53"/>
    <w:rsid w:val="00492DFD"/>
    <w:rsid w:val="0049381F"/>
    <w:rsid w:val="0049384F"/>
    <w:rsid w:val="004A1412"/>
    <w:rsid w:val="004A1963"/>
    <w:rsid w:val="004A633F"/>
    <w:rsid w:val="004B3592"/>
    <w:rsid w:val="004B7103"/>
    <w:rsid w:val="004B7488"/>
    <w:rsid w:val="004B77D0"/>
    <w:rsid w:val="004C1625"/>
    <w:rsid w:val="004C6040"/>
    <w:rsid w:val="004C7205"/>
    <w:rsid w:val="004C7467"/>
    <w:rsid w:val="004C7819"/>
    <w:rsid w:val="004C7EDE"/>
    <w:rsid w:val="004D0F73"/>
    <w:rsid w:val="004D21B0"/>
    <w:rsid w:val="004D4162"/>
    <w:rsid w:val="004D57F5"/>
    <w:rsid w:val="004D742C"/>
    <w:rsid w:val="004E05B2"/>
    <w:rsid w:val="004E3F67"/>
    <w:rsid w:val="004E41A9"/>
    <w:rsid w:val="004E4C74"/>
    <w:rsid w:val="004E5543"/>
    <w:rsid w:val="004F0380"/>
    <w:rsid w:val="004F17E5"/>
    <w:rsid w:val="004F24F8"/>
    <w:rsid w:val="004F77A1"/>
    <w:rsid w:val="005011E1"/>
    <w:rsid w:val="00505664"/>
    <w:rsid w:val="005100CD"/>
    <w:rsid w:val="005111B4"/>
    <w:rsid w:val="00511791"/>
    <w:rsid w:val="0051222B"/>
    <w:rsid w:val="005147C1"/>
    <w:rsid w:val="00523C8A"/>
    <w:rsid w:val="00524331"/>
    <w:rsid w:val="0052501C"/>
    <w:rsid w:val="0053186E"/>
    <w:rsid w:val="00531BE0"/>
    <w:rsid w:val="00540712"/>
    <w:rsid w:val="00541E39"/>
    <w:rsid w:val="0054205D"/>
    <w:rsid w:val="00542F12"/>
    <w:rsid w:val="005436B2"/>
    <w:rsid w:val="005439AB"/>
    <w:rsid w:val="00543E99"/>
    <w:rsid w:val="00544CC5"/>
    <w:rsid w:val="00552AAB"/>
    <w:rsid w:val="0055354C"/>
    <w:rsid w:val="00554410"/>
    <w:rsid w:val="00555CFF"/>
    <w:rsid w:val="005635F2"/>
    <w:rsid w:val="0056468C"/>
    <w:rsid w:val="00574BFE"/>
    <w:rsid w:val="00575F9E"/>
    <w:rsid w:val="0057636B"/>
    <w:rsid w:val="005770C1"/>
    <w:rsid w:val="0058210A"/>
    <w:rsid w:val="00584E13"/>
    <w:rsid w:val="00585241"/>
    <w:rsid w:val="00590ABA"/>
    <w:rsid w:val="00593D41"/>
    <w:rsid w:val="00594D1D"/>
    <w:rsid w:val="005960DD"/>
    <w:rsid w:val="00596539"/>
    <w:rsid w:val="005A6867"/>
    <w:rsid w:val="005A77C8"/>
    <w:rsid w:val="005B098B"/>
    <w:rsid w:val="005B15A5"/>
    <w:rsid w:val="005B4BC7"/>
    <w:rsid w:val="005B79C9"/>
    <w:rsid w:val="005C22A5"/>
    <w:rsid w:val="005C3CBE"/>
    <w:rsid w:val="005C4AF2"/>
    <w:rsid w:val="005C6E46"/>
    <w:rsid w:val="005C7015"/>
    <w:rsid w:val="005C7AF1"/>
    <w:rsid w:val="005C7D96"/>
    <w:rsid w:val="005D390F"/>
    <w:rsid w:val="005D5238"/>
    <w:rsid w:val="005D7BAF"/>
    <w:rsid w:val="005E2E0A"/>
    <w:rsid w:val="005E5800"/>
    <w:rsid w:val="005F7203"/>
    <w:rsid w:val="005F746B"/>
    <w:rsid w:val="0060749C"/>
    <w:rsid w:val="0061118C"/>
    <w:rsid w:val="00612F7C"/>
    <w:rsid w:val="00614A4D"/>
    <w:rsid w:val="0061735F"/>
    <w:rsid w:val="00617A77"/>
    <w:rsid w:val="0062065D"/>
    <w:rsid w:val="006227BB"/>
    <w:rsid w:val="0062539B"/>
    <w:rsid w:val="00626415"/>
    <w:rsid w:val="00632BBF"/>
    <w:rsid w:val="0063413A"/>
    <w:rsid w:val="006374FC"/>
    <w:rsid w:val="00637CD7"/>
    <w:rsid w:val="00641FB4"/>
    <w:rsid w:val="00642ED3"/>
    <w:rsid w:val="00646108"/>
    <w:rsid w:val="006476E2"/>
    <w:rsid w:val="00650230"/>
    <w:rsid w:val="00650D71"/>
    <w:rsid w:val="006550FE"/>
    <w:rsid w:val="00655131"/>
    <w:rsid w:val="006563D1"/>
    <w:rsid w:val="006605D1"/>
    <w:rsid w:val="00663201"/>
    <w:rsid w:val="006656B3"/>
    <w:rsid w:val="006670B6"/>
    <w:rsid w:val="0067553D"/>
    <w:rsid w:val="00675716"/>
    <w:rsid w:val="006763F7"/>
    <w:rsid w:val="006769BD"/>
    <w:rsid w:val="006810CF"/>
    <w:rsid w:val="00686223"/>
    <w:rsid w:val="00691E29"/>
    <w:rsid w:val="00693C1A"/>
    <w:rsid w:val="00696373"/>
    <w:rsid w:val="00696A65"/>
    <w:rsid w:val="006A3595"/>
    <w:rsid w:val="006A4C9E"/>
    <w:rsid w:val="006A5E04"/>
    <w:rsid w:val="006B02EC"/>
    <w:rsid w:val="006B048C"/>
    <w:rsid w:val="006B092A"/>
    <w:rsid w:val="006B2112"/>
    <w:rsid w:val="006B28D4"/>
    <w:rsid w:val="006B3B51"/>
    <w:rsid w:val="006B5817"/>
    <w:rsid w:val="006C419D"/>
    <w:rsid w:val="006C4B7B"/>
    <w:rsid w:val="006C5B9A"/>
    <w:rsid w:val="006C6092"/>
    <w:rsid w:val="006C6AB3"/>
    <w:rsid w:val="006C704D"/>
    <w:rsid w:val="006C720C"/>
    <w:rsid w:val="006C73E9"/>
    <w:rsid w:val="006D38FE"/>
    <w:rsid w:val="006D4F01"/>
    <w:rsid w:val="006D7F72"/>
    <w:rsid w:val="006E589D"/>
    <w:rsid w:val="006F1B30"/>
    <w:rsid w:val="006F515F"/>
    <w:rsid w:val="006F544F"/>
    <w:rsid w:val="006F5A3E"/>
    <w:rsid w:val="006F5BED"/>
    <w:rsid w:val="006F686E"/>
    <w:rsid w:val="00700849"/>
    <w:rsid w:val="007008AF"/>
    <w:rsid w:val="0072018C"/>
    <w:rsid w:val="007263A8"/>
    <w:rsid w:val="00727427"/>
    <w:rsid w:val="007322EE"/>
    <w:rsid w:val="00734B71"/>
    <w:rsid w:val="00740BE9"/>
    <w:rsid w:val="007442D1"/>
    <w:rsid w:val="007443B2"/>
    <w:rsid w:val="00746770"/>
    <w:rsid w:val="00746C90"/>
    <w:rsid w:val="00747F85"/>
    <w:rsid w:val="007506BB"/>
    <w:rsid w:val="00752F3B"/>
    <w:rsid w:val="007539C8"/>
    <w:rsid w:val="007621F2"/>
    <w:rsid w:val="0076271B"/>
    <w:rsid w:val="00762A27"/>
    <w:rsid w:val="00762CBE"/>
    <w:rsid w:val="00763F6C"/>
    <w:rsid w:val="00765D10"/>
    <w:rsid w:val="00770233"/>
    <w:rsid w:val="0077394A"/>
    <w:rsid w:val="007748FB"/>
    <w:rsid w:val="0078027D"/>
    <w:rsid w:val="0078246E"/>
    <w:rsid w:val="00782C44"/>
    <w:rsid w:val="00784C06"/>
    <w:rsid w:val="00784E26"/>
    <w:rsid w:val="0078789E"/>
    <w:rsid w:val="0079163B"/>
    <w:rsid w:val="00791788"/>
    <w:rsid w:val="007930D6"/>
    <w:rsid w:val="00793837"/>
    <w:rsid w:val="00795EBD"/>
    <w:rsid w:val="00797604"/>
    <w:rsid w:val="007A0BDE"/>
    <w:rsid w:val="007A15EB"/>
    <w:rsid w:val="007A1F86"/>
    <w:rsid w:val="007A268B"/>
    <w:rsid w:val="007A681C"/>
    <w:rsid w:val="007B1CFA"/>
    <w:rsid w:val="007B44C9"/>
    <w:rsid w:val="007B48B2"/>
    <w:rsid w:val="007B7EF3"/>
    <w:rsid w:val="007C250B"/>
    <w:rsid w:val="007C413F"/>
    <w:rsid w:val="007C6D29"/>
    <w:rsid w:val="007D44E6"/>
    <w:rsid w:val="007D4A00"/>
    <w:rsid w:val="007D55CE"/>
    <w:rsid w:val="007D7A1D"/>
    <w:rsid w:val="007E2C4C"/>
    <w:rsid w:val="007E6489"/>
    <w:rsid w:val="007E657C"/>
    <w:rsid w:val="007E7ED2"/>
    <w:rsid w:val="007F0A06"/>
    <w:rsid w:val="007F122F"/>
    <w:rsid w:val="007F3618"/>
    <w:rsid w:val="007F5BAC"/>
    <w:rsid w:val="007F6262"/>
    <w:rsid w:val="00806833"/>
    <w:rsid w:val="0081023C"/>
    <w:rsid w:val="00811539"/>
    <w:rsid w:val="00811973"/>
    <w:rsid w:val="00811AAC"/>
    <w:rsid w:val="008142AD"/>
    <w:rsid w:val="00815C1D"/>
    <w:rsid w:val="008208E1"/>
    <w:rsid w:val="00821000"/>
    <w:rsid w:val="00822728"/>
    <w:rsid w:val="00822968"/>
    <w:rsid w:val="008239AD"/>
    <w:rsid w:val="00830005"/>
    <w:rsid w:val="00834199"/>
    <w:rsid w:val="00834204"/>
    <w:rsid w:val="008353FC"/>
    <w:rsid w:val="00836467"/>
    <w:rsid w:val="0083649E"/>
    <w:rsid w:val="00843086"/>
    <w:rsid w:val="008464F7"/>
    <w:rsid w:val="0085203B"/>
    <w:rsid w:val="008562DD"/>
    <w:rsid w:val="00856EFC"/>
    <w:rsid w:val="0086302F"/>
    <w:rsid w:val="008654F9"/>
    <w:rsid w:val="008657E4"/>
    <w:rsid w:val="00865AA1"/>
    <w:rsid w:val="00873BF3"/>
    <w:rsid w:val="00874160"/>
    <w:rsid w:val="00874291"/>
    <w:rsid w:val="00884326"/>
    <w:rsid w:val="008878B7"/>
    <w:rsid w:val="008910E5"/>
    <w:rsid w:val="008968FC"/>
    <w:rsid w:val="00897EA4"/>
    <w:rsid w:val="008A079F"/>
    <w:rsid w:val="008A369F"/>
    <w:rsid w:val="008A6D20"/>
    <w:rsid w:val="008B1A02"/>
    <w:rsid w:val="008B2659"/>
    <w:rsid w:val="008B3C5E"/>
    <w:rsid w:val="008B4AB4"/>
    <w:rsid w:val="008B523B"/>
    <w:rsid w:val="008C0474"/>
    <w:rsid w:val="008C2B1A"/>
    <w:rsid w:val="008C30DD"/>
    <w:rsid w:val="008C45BB"/>
    <w:rsid w:val="008D0B4F"/>
    <w:rsid w:val="008D41E0"/>
    <w:rsid w:val="008D44D1"/>
    <w:rsid w:val="008D7F22"/>
    <w:rsid w:val="008E2B90"/>
    <w:rsid w:val="008E43A7"/>
    <w:rsid w:val="008E6753"/>
    <w:rsid w:val="008F4E12"/>
    <w:rsid w:val="008F6CEB"/>
    <w:rsid w:val="008F6D8A"/>
    <w:rsid w:val="009013E7"/>
    <w:rsid w:val="00907F25"/>
    <w:rsid w:val="0091178C"/>
    <w:rsid w:val="00913C16"/>
    <w:rsid w:val="00914F6B"/>
    <w:rsid w:val="00920F46"/>
    <w:rsid w:val="00921A55"/>
    <w:rsid w:val="00923AD2"/>
    <w:rsid w:val="00925493"/>
    <w:rsid w:val="0092782D"/>
    <w:rsid w:val="009376F9"/>
    <w:rsid w:val="009473B7"/>
    <w:rsid w:val="00950EF3"/>
    <w:rsid w:val="00961BC3"/>
    <w:rsid w:val="00963226"/>
    <w:rsid w:val="009641A7"/>
    <w:rsid w:val="009729D6"/>
    <w:rsid w:val="00972F5F"/>
    <w:rsid w:val="0097439C"/>
    <w:rsid w:val="00976F9C"/>
    <w:rsid w:val="00980E68"/>
    <w:rsid w:val="009852FD"/>
    <w:rsid w:val="009872EC"/>
    <w:rsid w:val="00987966"/>
    <w:rsid w:val="00987B8F"/>
    <w:rsid w:val="00995DF3"/>
    <w:rsid w:val="009968E5"/>
    <w:rsid w:val="009A2F60"/>
    <w:rsid w:val="009A75D8"/>
    <w:rsid w:val="009B3864"/>
    <w:rsid w:val="009B56B9"/>
    <w:rsid w:val="009B5E49"/>
    <w:rsid w:val="009C114A"/>
    <w:rsid w:val="009C6AAB"/>
    <w:rsid w:val="009D145D"/>
    <w:rsid w:val="009D41A2"/>
    <w:rsid w:val="009D54DE"/>
    <w:rsid w:val="009E1421"/>
    <w:rsid w:val="009E55BC"/>
    <w:rsid w:val="009E7AB7"/>
    <w:rsid w:val="009F02F6"/>
    <w:rsid w:val="009F06BF"/>
    <w:rsid w:val="009F6BC6"/>
    <w:rsid w:val="00A00B07"/>
    <w:rsid w:val="00A078C8"/>
    <w:rsid w:val="00A108DB"/>
    <w:rsid w:val="00A11A22"/>
    <w:rsid w:val="00A13B17"/>
    <w:rsid w:val="00A17901"/>
    <w:rsid w:val="00A2466A"/>
    <w:rsid w:val="00A24AFD"/>
    <w:rsid w:val="00A2549F"/>
    <w:rsid w:val="00A2669D"/>
    <w:rsid w:val="00A30A73"/>
    <w:rsid w:val="00A34BA3"/>
    <w:rsid w:val="00A34D8F"/>
    <w:rsid w:val="00A36088"/>
    <w:rsid w:val="00A42711"/>
    <w:rsid w:val="00A43E5A"/>
    <w:rsid w:val="00A4573A"/>
    <w:rsid w:val="00A467B5"/>
    <w:rsid w:val="00A51E60"/>
    <w:rsid w:val="00A53292"/>
    <w:rsid w:val="00A533D0"/>
    <w:rsid w:val="00A556EE"/>
    <w:rsid w:val="00A57047"/>
    <w:rsid w:val="00A61F5E"/>
    <w:rsid w:val="00A62291"/>
    <w:rsid w:val="00A655D3"/>
    <w:rsid w:val="00A6764F"/>
    <w:rsid w:val="00A7042D"/>
    <w:rsid w:val="00A7142B"/>
    <w:rsid w:val="00A7498A"/>
    <w:rsid w:val="00A76EE6"/>
    <w:rsid w:val="00A9071B"/>
    <w:rsid w:val="00AA0425"/>
    <w:rsid w:val="00AA2245"/>
    <w:rsid w:val="00AB1CC5"/>
    <w:rsid w:val="00AB5BC6"/>
    <w:rsid w:val="00AC3206"/>
    <w:rsid w:val="00AC3831"/>
    <w:rsid w:val="00AC5C39"/>
    <w:rsid w:val="00AC657C"/>
    <w:rsid w:val="00AD1DF5"/>
    <w:rsid w:val="00AD36EB"/>
    <w:rsid w:val="00AD4B0C"/>
    <w:rsid w:val="00AD5451"/>
    <w:rsid w:val="00AD625B"/>
    <w:rsid w:val="00AE12C4"/>
    <w:rsid w:val="00AE1B53"/>
    <w:rsid w:val="00AE4485"/>
    <w:rsid w:val="00AE6CAE"/>
    <w:rsid w:val="00AE76E7"/>
    <w:rsid w:val="00AF033B"/>
    <w:rsid w:val="00AF0D11"/>
    <w:rsid w:val="00B01D2E"/>
    <w:rsid w:val="00B044FE"/>
    <w:rsid w:val="00B07BFB"/>
    <w:rsid w:val="00B10796"/>
    <w:rsid w:val="00B11A4C"/>
    <w:rsid w:val="00B128C4"/>
    <w:rsid w:val="00B14585"/>
    <w:rsid w:val="00B16C18"/>
    <w:rsid w:val="00B17D78"/>
    <w:rsid w:val="00B22325"/>
    <w:rsid w:val="00B2269B"/>
    <w:rsid w:val="00B255B9"/>
    <w:rsid w:val="00B30AA7"/>
    <w:rsid w:val="00B3457D"/>
    <w:rsid w:val="00B34D6C"/>
    <w:rsid w:val="00B37628"/>
    <w:rsid w:val="00B4210C"/>
    <w:rsid w:val="00B433E7"/>
    <w:rsid w:val="00B44055"/>
    <w:rsid w:val="00B44C62"/>
    <w:rsid w:val="00B44D16"/>
    <w:rsid w:val="00B44FC9"/>
    <w:rsid w:val="00B467CE"/>
    <w:rsid w:val="00B519F2"/>
    <w:rsid w:val="00B54588"/>
    <w:rsid w:val="00B54BF1"/>
    <w:rsid w:val="00B57A03"/>
    <w:rsid w:val="00B60766"/>
    <w:rsid w:val="00B6201C"/>
    <w:rsid w:val="00B62216"/>
    <w:rsid w:val="00B63F2F"/>
    <w:rsid w:val="00B64918"/>
    <w:rsid w:val="00B652B9"/>
    <w:rsid w:val="00B670A4"/>
    <w:rsid w:val="00B672A4"/>
    <w:rsid w:val="00B73104"/>
    <w:rsid w:val="00B733CA"/>
    <w:rsid w:val="00B80F1A"/>
    <w:rsid w:val="00B87A08"/>
    <w:rsid w:val="00B94E37"/>
    <w:rsid w:val="00B95233"/>
    <w:rsid w:val="00B95A44"/>
    <w:rsid w:val="00B97157"/>
    <w:rsid w:val="00BA64D2"/>
    <w:rsid w:val="00BB1F7B"/>
    <w:rsid w:val="00BB7EA3"/>
    <w:rsid w:val="00BC524B"/>
    <w:rsid w:val="00BC6E02"/>
    <w:rsid w:val="00BD1983"/>
    <w:rsid w:val="00BD448F"/>
    <w:rsid w:val="00BD503F"/>
    <w:rsid w:val="00BD5B0E"/>
    <w:rsid w:val="00BD7540"/>
    <w:rsid w:val="00BE26F6"/>
    <w:rsid w:val="00BE462C"/>
    <w:rsid w:val="00BE4DA7"/>
    <w:rsid w:val="00BE5256"/>
    <w:rsid w:val="00BE5E98"/>
    <w:rsid w:val="00BE7BE8"/>
    <w:rsid w:val="00BF32A2"/>
    <w:rsid w:val="00BF36B7"/>
    <w:rsid w:val="00BF5720"/>
    <w:rsid w:val="00BF5E0E"/>
    <w:rsid w:val="00C02B3E"/>
    <w:rsid w:val="00C034A2"/>
    <w:rsid w:val="00C03763"/>
    <w:rsid w:val="00C04499"/>
    <w:rsid w:val="00C07444"/>
    <w:rsid w:val="00C07BF0"/>
    <w:rsid w:val="00C10A43"/>
    <w:rsid w:val="00C13D66"/>
    <w:rsid w:val="00C14301"/>
    <w:rsid w:val="00C16B22"/>
    <w:rsid w:val="00C177FE"/>
    <w:rsid w:val="00C17CC9"/>
    <w:rsid w:val="00C27B68"/>
    <w:rsid w:val="00C31832"/>
    <w:rsid w:val="00C32522"/>
    <w:rsid w:val="00C33ABD"/>
    <w:rsid w:val="00C34C71"/>
    <w:rsid w:val="00C362C0"/>
    <w:rsid w:val="00C439EB"/>
    <w:rsid w:val="00C454E1"/>
    <w:rsid w:val="00C50302"/>
    <w:rsid w:val="00C50E5F"/>
    <w:rsid w:val="00C5294E"/>
    <w:rsid w:val="00C53807"/>
    <w:rsid w:val="00C54FD6"/>
    <w:rsid w:val="00C55F1D"/>
    <w:rsid w:val="00C56485"/>
    <w:rsid w:val="00C56980"/>
    <w:rsid w:val="00C56F60"/>
    <w:rsid w:val="00C5712E"/>
    <w:rsid w:val="00C62B6A"/>
    <w:rsid w:val="00C746C6"/>
    <w:rsid w:val="00C74CDF"/>
    <w:rsid w:val="00C80A34"/>
    <w:rsid w:val="00C81D7D"/>
    <w:rsid w:val="00C81EF4"/>
    <w:rsid w:val="00C8619B"/>
    <w:rsid w:val="00C90A6B"/>
    <w:rsid w:val="00C91032"/>
    <w:rsid w:val="00C92FFD"/>
    <w:rsid w:val="00C962C2"/>
    <w:rsid w:val="00CA4C25"/>
    <w:rsid w:val="00CA61CA"/>
    <w:rsid w:val="00CA6A8C"/>
    <w:rsid w:val="00CB3CB9"/>
    <w:rsid w:val="00CB4226"/>
    <w:rsid w:val="00CB5D8A"/>
    <w:rsid w:val="00CB691C"/>
    <w:rsid w:val="00CC6D3C"/>
    <w:rsid w:val="00CD7E21"/>
    <w:rsid w:val="00CE6BD4"/>
    <w:rsid w:val="00CE74A6"/>
    <w:rsid w:val="00D051FB"/>
    <w:rsid w:val="00D06E9A"/>
    <w:rsid w:val="00D07EE5"/>
    <w:rsid w:val="00D10138"/>
    <w:rsid w:val="00D11F4C"/>
    <w:rsid w:val="00D12A82"/>
    <w:rsid w:val="00D13F19"/>
    <w:rsid w:val="00D14825"/>
    <w:rsid w:val="00D21365"/>
    <w:rsid w:val="00D21743"/>
    <w:rsid w:val="00D21FBB"/>
    <w:rsid w:val="00D25160"/>
    <w:rsid w:val="00D258E7"/>
    <w:rsid w:val="00D25B31"/>
    <w:rsid w:val="00D311CD"/>
    <w:rsid w:val="00D33C5F"/>
    <w:rsid w:val="00D36846"/>
    <w:rsid w:val="00D412EA"/>
    <w:rsid w:val="00D44EF4"/>
    <w:rsid w:val="00D4539D"/>
    <w:rsid w:val="00D515B3"/>
    <w:rsid w:val="00D5192E"/>
    <w:rsid w:val="00D55939"/>
    <w:rsid w:val="00D562E7"/>
    <w:rsid w:val="00D5655B"/>
    <w:rsid w:val="00D719D4"/>
    <w:rsid w:val="00D756E1"/>
    <w:rsid w:val="00D865D2"/>
    <w:rsid w:val="00D877C7"/>
    <w:rsid w:val="00D916FA"/>
    <w:rsid w:val="00D91992"/>
    <w:rsid w:val="00D93A82"/>
    <w:rsid w:val="00D96AC1"/>
    <w:rsid w:val="00D96F4B"/>
    <w:rsid w:val="00DA0345"/>
    <w:rsid w:val="00DA08BE"/>
    <w:rsid w:val="00DB163C"/>
    <w:rsid w:val="00DC3D65"/>
    <w:rsid w:val="00DC4486"/>
    <w:rsid w:val="00DD1FAF"/>
    <w:rsid w:val="00DD469A"/>
    <w:rsid w:val="00DD4B9A"/>
    <w:rsid w:val="00DE26FA"/>
    <w:rsid w:val="00DE38F0"/>
    <w:rsid w:val="00DE6E60"/>
    <w:rsid w:val="00DF1002"/>
    <w:rsid w:val="00DF396C"/>
    <w:rsid w:val="00E00753"/>
    <w:rsid w:val="00E01B89"/>
    <w:rsid w:val="00E0469F"/>
    <w:rsid w:val="00E070D6"/>
    <w:rsid w:val="00E07564"/>
    <w:rsid w:val="00E07A72"/>
    <w:rsid w:val="00E11774"/>
    <w:rsid w:val="00E11C5B"/>
    <w:rsid w:val="00E12658"/>
    <w:rsid w:val="00E126E6"/>
    <w:rsid w:val="00E206A4"/>
    <w:rsid w:val="00E239EF"/>
    <w:rsid w:val="00E273AE"/>
    <w:rsid w:val="00E274B4"/>
    <w:rsid w:val="00E30608"/>
    <w:rsid w:val="00E320F1"/>
    <w:rsid w:val="00E36136"/>
    <w:rsid w:val="00E3786A"/>
    <w:rsid w:val="00E41060"/>
    <w:rsid w:val="00E41314"/>
    <w:rsid w:val="00E41CA9"/>
    <w:rsid w:val="00E43D30"/>
    <w:rsid w:val="00E44E7B"/>
    <w:rsid w:val="00E458FF"/>
    <w:rsid w:val="00E5461C"/>
    <w:rsid w:val="00E55901"/>
    <w:rsid w:val="00E608FA"/>
    <w:rsid w:val="00E6213A"/>
    <w:rsid w:val="00E64969"/>
    <w:rsid w:val="00E73DF9"/>
    <w:rsid w:val="00E7402D"/>
    <w:rsid w:val="00E749C1"/>
    <w:rsid w:val="00E75B6F"/>
    <w:rsid w:val="00E81EB2"/>
    <w:rsid w:val="00E83B9D"/>
    <w:rsid w:val="00E83DAC"/>
    <w:rsid w:val="00E87BB1"/>
    <w:rsid w:val="00E9096A"/>
    <w:rsid w:val="00E91C9D"/>
    <w:rsid w:val="00E958D5"/>
    <w:rsid w:val="00E95F8C"/>
    <w:rsid w:val="00E961A4"/>
    <w:rsid w:val="00E968D4"/>
    <w:rsid w:val="00E96E8A"/>
    <w:rsid w:val="00EA1C09"/>
    <w:rsid w:val="00EA225C"/>
    <w:rsid w:val="00EA6686"/>
    <w:rsid w:val="00EA75D9"/>
    <w:rsid w:val="00EB1D7E"/>
    <w:rsid w:val="00EB2186"/>
    <w:rsid w:val="00EB271E"/>
    <w:rsid w:val="00EB43B9"/>
    <w:rsid w:val="00EB5575"/>
    <w:rsid w:val="00EB7C8A"/>
    <w:rsid w:val="00EC166A"/>
    <w:rsid w:val="00EC2E51"/>
    <w:rsid w:val="00EC463B"/>
    <w:rsid w:val="00EC4D39"/>
    <w:rsid w:val="00EC537A"/>
    <w:rsid w:val="00EC612D"/>
    <w:rsid w:val="00EC627C"/>
    <w:rsid w:val="00EC760E"/>
    <w:rsid w:val="00EE0456"/>
    <w:rsid w:val="00EE249C"/>
    <w:rsid w:val="00EE48E7"/>
    <w:rsid w:val="00EF107E"/>
    <w:rsid w:val="00EF2886"/>
    <w:rsid w:val="00EF295A"/>
    <w:rsid w:val="00EF2D4E"/>
    <w:rsid w:val="00EF4B6A"/>
    <w:rsid w:val="00EF53DC"/>
    <w:rsid w:val="00EF5DF2"/>
    <w:rsid w:val="00F0014E"/>
    <w:rsid w:val="00F02A02"/>
    <w:rsid w:val="00F033C4"/>
    <w:rsid w:val="00F05575"/>
    <w:rsid w:val="00F07EBA"/>
    <w:rsid w:val="00F13FC7"/>
    <w:rsid w:val="00F2587C"/>
    <w:rsid w:val="00F25C0D"/>
    <w:rsid w:val="00F27508"/>
    <w:rsid w:val="00F31162"/>
    <w:rsid w:val="00F34C0B"/>
    <w:rsid w:val="00F411BA"/>
    <w:rsid w:val="00F41251"/>
    <w:rsid w:val="00F418BA"/>
    <w:rsid w:val="00F42AC2"/>
    <w:rsid w:val="00F430B3"/>
    <w:rsid w:val="00F47467"/>
    <w:rsid w:val="00F506AC"/>
    <w:rsid w:val="00F50FEE"/>
    <w:rsid w:val="00F54347"/>
    <w:rsid w:val="00F579BF"/>
    <w:rsid w:val="00F57CEB"/>
    <w:rsid w:val="00F6261D"/>
    <w:rsid w:val="00F64857"/>
    <w:rsid w:val="00F64DF1"/>
    <w:rsid w:val="00F65302"/>
    <w:rsid w:val="00F70DB6"/>
    <w:rsid w:val="00F767C3"/>
    <w:rsid w:val="00F86E96"/>
    <w:rsid w:val="00F86FD3"/>
    <w:rsid w:val="00F90EFB"/>
    <w:rsid w:val="00F93207"/>
    <w:rsid w:val="00F94397"/>
    <w:rsid w:val="00F946D7"/>
    <w:rsid w:val="00F95AC5"/>
    <w:rsid w:val="00F97BF8"/>
    <w:rsid w:val="00FA5639"/>
    <w:rsid w:val="00FA59F4"/>
    <w:rsid w:val="00FB4255"/>
    <w:rsid w:val="00FC0244"/>
    <w:rsid w:val="00FC082B"/>
    <w:rsid w:val="00FC16AC"/>
    <w:rsid w:val="00FC2C9F"/>
    <w:rsid w:val="00FC69C9"/>
    <w:rsid w:val="00FC7D1A"/>
    <w:rsid w:val="00FD6DDE"/>
    <w:rsid w:val="00FF1578"/>
    <w:rsid w:val="00FF37E8"/>
    <w:rsid w:val="00FF407D"/>
    <w:rsid w:val="00FF4A38"/>
    <w:rsid w:val="00FF4BA4"/>
    <w:rsid w:val="00FF5BE5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61D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4">
    <w:name w:val="heading 4"/>
    <w:basedOn w:val="a"/>
    <w:next w:val="a"/>
    <w:link w:val="4Char"/>
    <w:uiPriority w:val="9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Char"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3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a4">
    <w:name w:val="Hyperlink"/>
    <w:uiPriority w:val="99"/>
    <w:qFormat/>
    <w:rsid w:val="0034361D"/>
    <w:rPr>
      <w:color w:val="0000FF"/>
      <w:u w:val="single"/>
    </w:rPr>
  </w:style>
  <w:style w:type="paragraph" w:styleId="a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,列"/>
    <w:basedOn w:val="a"/>
    <w:link w:val="Char0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Char">
    <w:name w:val="标题 1 Char"/>
    <w:basedOn w:val="a0"/>
    <w:link w:val="1"/>
    <w:uiPriority w:val="9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3">
    <w:name w:val="List 3"/>
    <w:basedOn w:val="a"/>
    <w:uiPriority w:val="99"/>
    <w:semiHidden/>
    <w:unhideWhenUsed/>
    <w:rsid w:val="0034361D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34361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a"/>
    <w:link w:val="B2Char"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a8">
    <w:name w:val="annotation reference"/>
    <w:basedOn w:val="a0"/>
    <w:uiPriority w:val="99"/>
    <w:semiHidden/>
    <w:unhideWhenUsed/>
    <w:rsid w:val="006A5E04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6A5E04"/>
  </w:style>
  <w:style w:type="character" w:customStyle="1" w:styleId="Char3">
    <w:name w:val="批注文字 Char"/>
    <w:basedOn w:val="a0"/>
    <w:link w:val="a9"/>
    <w:uiPriority w:val="99"/>
    <w:semiHidden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A5E04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ab">
    <w:name w:val="Table Grid"/>
    <w:basedOn w:val="a1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a"/>
    <w:link w:val="B4Char"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c">
    <w:name w:val="Body Text"/>
    <w:basedOn w:val="a"/>
    <w:link w:val="Char5"/>
    <w:semiHidden/>
    <w:qFormat/>
    <w:rsid w:val="00762CBE"/>
    <w:pPr>
      <w:spacing w:after="0"/>
    </w:pPr>
    <w:rPr>
      <w:rFonts w:ascii="Arial" w:eastAsia="宋体" w:hAnsi="Arial" w:cs="Arial"/>
      <w:color w:val="FF0000"/>
    </w:rPr>
  </w:style>
  <w:style w:type="character" w:customStyle="1" w:styleId="Char5">
    <w:name w:val="正文文本 Char"/>
    <w:basedOn w:val="a0"/>
    <w:link w:val="ac"/>
    <w:semiHidden/>
    <w:qFormat/>
    <w:rsid w:val="00762CBE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d">
    <w:name w:val="Revision"/>
    <w:hidden/>
    <w:uiPriority w:val="99"/>
    <w:semiHidden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5">
    <w:name w:val="List 5"/>
    <w:basedOn w:val="a"/>
    <w:uiPriority w:val="99"/>
    <w:semiHidden/>
    <w:unhideWhenUsed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a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ae">
    <w:name w:val="Normal (Web)"/>
    <w:basedOn w:val="a"/>
    <w:uiPriority w:val="99"/>
    <w:qFormat/>
    <w:rsid w:val="00AC320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2591</TotalTime>
  <Pages>3</Pages>
  <Words>1581</Words>
  <Characters>9018</Characters>
  <Application>Microsoft Office Word</Application>
  <DocSecurity>0</DocSecurity>
  <Lines>75</Lines>
  <Paragraphs>21</Paragraphs>
  <ScaleCrop>false</ScaleCrop>
  <Company>Huawei Technologies Co.,Ltd.</Company>
  <LinksUpToDate>false</LinksUpToDate>
  <CharactersWithSpaces>10578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Huawei, HiSilicon</cp:lastModifiedBy>
  <cp:revision>822</cp:revision>
  <dcterms:created xsi:type="dcterms:W3CDTF">2021-01-12T08:38:00Z</dcterms:created>
  <dcterms:modified xsi:type="dcterms:W3CDTF">2021-08-06T01:34:00Z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(3)ZJeCE/IfLqD1jcjwSCJ/7Mn28kgG73L3HQCtKAj+UqefvaNXDV52EglXgiAkq8uwsnHJwlJX
hrQEzAdbKxj5Qq05vn58mC+ZeAGnoP8O+scKJWSYJA/ElFg8I1s6KNwOtS0AnLKxRaHxxxdJ
7T3lsmogWXL5IIqGUs89Ennn4bTiKqNbjGmSKJILFPWb/AcvPPC8biGKhrQCTsw3/5FeZwI7
ho43QYFsauPba2i8B4</vt:lpwstr>
  </property>
  <property fmtid="{D5CDD505-2E9C-101B-9397-08002B2CF9AE}" pid="3" name="_2015_ms_pID_7253431">
    <vt:lpwstr>Jtfj+C3M/99D/nn15l3V5nDLTMXsPPIFIiKhZRd54V3GzE1Fdr3LL3
yqKYotZTUdmaKxUhYKZO9WW8/OGc8VWI7A0fDH+Xs0Ak3yohKslqjROcmyBZ9MzOxehjVZ8s
DrlUZp42u1m0rZB9qfgpFRmlji0ocVEMbdVKO/Yd20yL5LcfqHcpIDRim3LB0HqB0hcKkmX3
cZBkM4pcPuENfOc5+i+ELoGZl+dUZRQblpJB</vt:lpwstr>
  </property>
  <property fmtid="{D5CDD505-2E9C-101B-9397-08002B2CF9AE}" pid="4" name="_2015_ms_pID_7253432">
    <vt:lpwstr>XQ==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1628162977</vt:lpwstr>
  </property>
</Properties>
</file>